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508D" w14:textId="77777777" w:rsidR="00573E9B" w:rsidRPr="00571B13" w:rsidRDefault="00573E9B" w:rsidP="006D5C2B">
      <w:pPr>
        <w:pStyle w:val="RZAnlage"/>
        <w:outlineLvl w:val="0"/>
      </w:pPr>
      <w:r w:rsidRPr="00571B13">
        <w:t>Anlage 9</w:t>
      </w:r>
    </w:p>
    <w:p w14:paraId="574EF781" w14:textId="77777777" w:rsidR="00DB66CB" w:rsidRPr="00571B13" w:rsidRDefault="00187607" w:rsidP="006D5C2B">
      <w:pPr>
        <w:pStyle w:val="RZberschrift"/>
        <w:outlineLvl w:val="0"/>
      </w:pPr>
      <w:r w:rsidRPr="00571B13">
        <w:t>Ausbildungsinhalte</w:t>
      </w:r>
    </w:p>
    <w:p w14:paraId="0B79F83E" w14:textId="77777777" w:rsidR="000153BF" w:rsidRPr="00571B13" w:rsidRDefault="00AA7A6D" w:rsidP="00573E9B">
      <w:pPr>
        <w:pStyle w:val="RZberschrift"/>
      </w:pPr>
      <w:r w:rsidRPr="00571B13">
        <w:t>zum Sonderfach</w:t>
      </w:r>
      <w:r w:rsidR="001113FB" w:rsidRPr="00571B13">
        <w:t xml:space="preserve"> Hals-, Nasen- und Ohrenheilkunde</w:t>
      </w:r>
    </w:p>
    <w:p w14:paraId="613516F9" w14:textId="77777777" w:rsidR="00AA7A6D" w:rsidRPr="00571B13" w:rsidRDefault="00AA7A6D" w:rsidP="00573E9B">
      <w:pPr>
        <w:pStyle w:val="RZberschrift"/>
      </w:pPr>
    </w:p>
    <w:p w14:paraId="4CBF2DFD" w14:textId="77777777" w:rsidR="00187607" w:rsidRPr="00571B13" w:rsidRDefault="00084707" w:rsidP="006D5C2B">
      <w:pPr>
        <w:pStyle w:val="RZberschrift"/>
        <w:outlineLvl w:val="0"/>
      </w:pPr>
      <w:r w:rsidRPr="00571B13">
        <w:t>Sonderfach Grundausbildung</w:t>
      </w:r>
      <w:r w:rsidR="00A032BA" w:rsidRPr="00571B13">
        <w:t xml:space="preserve"> (36 Monate)</w:t>
      </w:r>
    </w:p>
    <w:p w14:paraId="5D543373" w14:textId="77777777" w:rsidR="00E60D6F" w:rsidRPr="00571B13" w:rsidRDefault="00E60D6F" w:rsidP="00573E9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6EB0347E" w14:textId="77777777" w:rsidTr="00D5039B">
        <w:tc>
          <w:tcPr>
            <w:tcW w:w="9526" w:type="dxa"/>
          </w:tcPr>
          <w:p w14:paraId="0246BC3D" w14:textId="77777777" w:rsidR="000153BF" w:rsidRPr="00571B13" w:rsidRDefault="00EF314C" w:rsidP="009302B9">
            <w:pPr>
              <w:pStyle w:val="RZABC"/>
            </w:pPr>
            <w:r w:rsidRPr="00571B13">
              <w:t>A)</w:t>
            </w:r>
            <w:r w:rsidRPr="00571B13">
              <w:tab/>
            </w:r>
            <w:r w:rsidR="000153BF" w:rsidRPr="00571B13">
              <w:t xml:space="preserve">Kenntnisse </w:t>
            </w:r>
          </w:p>
        </w:tc>
      </w:tr>
      <w:tr w:rsidR="00571B13" w:rsidRPr="00571B13" w14:paraId="79F00741" w14:textId="77777777" w:rsidTr="00D5039B">
        <w:tc>
          <w:tcPr>
            <w:tcW w:w="9526" w:type="dxa"/>
          </w:tcPr>
          <w:p w14:paraId="78DAB8CA" w14:textId="77777777" w:rsidR="000153BF" w:rsidRPr="00571B13" w:rsidRDefault="0057011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 xml:space="preserve">Grundlagen der </w:t>
            </w:r>
            <w:r w:rsidR="003A4FFB" w:rsidRPr="00571B13">
              <w:t>Hals-, Nasen</w:t>
            </w:r>
            <w:r w:rsidR="00B615DE" w:rsidRPr="00571B13">
              <w:t>-</w:t>
            </w:r>
            <w:r w:rsidR="003A4FFB" w:rsidRPr="00571B13">
              <w:t xml:space="preserve"> und Ohrenheilkunde </w:t>
            </w:r>
          </w:p>
        </w:tc>
      </w:tr>
      <w:tr w:rsidR="00571B13" w:rsidRPr="00571B13" w14:paraId="7C29222C" w14:textId="77777777" w:rsidTr="00D5039B">
        <w:tc>
          <w:tcPr>
            <w:tcW w:w="9526" w:type="dxa"/>
          </w:tcPr>
          <w:p w14:paraId="08533BC8" w14:textId="77777777" w:rsidR="000153BF" w:rsidRPr="00571B13" w:rsidRDefault="003A4FFB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Instrumentenkunde</w:t>
            </w:r>
            <w:r w:rsidR="00EF314C" w:rsidRPr="00571B13">
              <w:t xml:space="preserve"> in der Hals-, Nasen</w:t>
            </w:r>
            <w:r w:rsidR="00B615DE" w:rsidRPr="00571B13">
              <w:t>-</w:t>
            </w:r>
            <w:r w:rsidR="00EF314C" w:rsidRPr="00571B13">
              <w:t xml:space="preserve"> und Ohrenheilkunde </w:t>
            </w:r>
          </w:p>
        </w:tc>
      </w:tr>
      <w:tr w:rsidR="00571B13" w:rsidRPr="00571B13" w14:paraId="115BD64B" w14:textId="77777777" w:rsidTr="00D5039B">
        <w:tc>
          <w:tcPr>
            <w:tcW w:w="9526" w:type="dxa"/>
          </w:tcPr>
          <w:p w14:paraId="5110ECDE" w14:textId="77777777" w:rsidR="003A4FFB" w:rsidRPr="00571B13" w:rsidRDefault="009302B9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P</w:t>
            </w:r>
            <w:r w:rsidR="003A4FFB" w:rsidRPr="00571B13">
              <w:t xml:space="preserve">hysikalische Therapie </w:t>
            </w:r>
          </w:p>
        </w:tc>
      </w:tr>
      <w:tr w:rsidR="00571B13" w:rsidRPr="00571B13" w14:paraId="1C1D3825" w14:textId="77777777" w:rsidTr="00D5039B">
        <w:tc>
          <w:tcPr>
            <w:tcW w:w="9526" w:type="dxa"/>
          </w:tcPr>
          <w:p w14:paraId="0B38C654" w14:textId="77777777" w:rsidR="003A4FFB" w:rsidRPr="00571B13" w:rsidRDefault="003A4FFB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Anästhesieverfahren</w:t>
            </w:r>
          </w:p>
        </w:tc>
      </w:tr>
      <w:tr w:rsidR="00571B13" w:rsidRPr="00571B13" w14:paraId="142ADD16" w14:textId="77777777" w:rsidTr="00D5039B">
        <w:tc>
          <w:tcPr>
            <w:tcW w:w="9526" w:type="dxa"/>
          </w:tcPr>
          <w:p w14:paraId="27FF9CB0" w14:textId="77777777" w:rsidR="003A4FFB" w:rsidRPr="00571B13" w:rsidRDefault="005E788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Indikationsstellung zu Operationen, me</w:t>
            </w:r>
            <w:r w:rsidR="002228FC" w:rsidRPr="00571B13">
              <w:t xml:space="preserve">dikamentösen und physikalischen </w:t>
            </w:r>
            <w:r w:rsidRPr="00571B13">
              <w:t>Therapieverfahren sowie deren Nachbehandlung und Überwachung</w:t>
            </w:r>
          </w:p>
        </w:tc>
      </w:tr>
      <w:tr w:rsidR="00571B13" w:rsidRPr="00571B13" w14:paraId="31B7E5CE" w14:textId="77777777" w:rsidTr="00D5039B">
        <w:tc>
          <w:tcPr>
            <w:tcW w:w="9526" w:type="dxa"/>
          </w:tcPr>
          <w:p w14:paraId="4B7063F7" w14:textId="77777777" w:rsidR="003A4FFB" w:rsidRPr="00571B13" w:rsidRDefault="005E788D" w:rsidP="00D709D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Laserchirurgie, Elektro</w:t>
            </w:r>
            <w:r w:rsidR="00D709D3" w:rsidRPr="00571B13">
              <w:t>c</w:t>
            </w:r>
            <w:r w:rsidRPr="00571B13">
              <w:t>hirurgie, Implantations- und Transplantationschirurgie, navigationsunterstützte Chirurgie</w:t>
            </w:r>
          </w:p>
        </w:tc>
      </w:tr>
      <w:tr w:rsidR="00571B13" w:rsidRPr="00571B13" w14:paraId="1D4B605D" w14:textId="77777777" w:rsidTr="00D5039B">
        <w:tc>
          <w:tcPr>
            <w:tcW w:w="9526" w:type="dxa"/>
          </w:tcPr>
          <w:p w14:paraId="76F7D8F7" w14:textId="77777777" w:rsidR="005E788D" w:rsidRPr="00571B13" w:rsidRDefault="004432CA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 xml:space="preserve">Interpretation von bildgebenden Verfahren </w:t>
            </w:r>
          </w:p>
        </w:tc>
      </w:tr>
      <w:tr w:rsidR="00571B13" w:rsidRPr="00571B13" w14:paraId="2DB3F6A2" w14:textId="77777777" w:rsidTr="00D5039B">
        <w:tc>
          <w:tcPr>
            <w:tcW w:w="9526" w:type="dxa"/>
          </w:tcPr>
          <w:p w14:paraId="6FBC8129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Endokrinologie einschließlich Interpretation der zugehörigen Labordiagnostik</w:t>
            </w:r>
          </w:p>
        </w:tc>
      </w:tr>
      <w:tr w:rsidR="00571B13" w:rsidRPr="00571B13" w14:paraId="434E1DF9" w14:textId="77777777" w:rsidTr="00D5039B">
        <w:tc>
          <w:tcPr>
            <w:tcW w:w="9526" w:type="dxa"/>
          </w:tcPr>
          <w:p w14:paraId="6C097EB0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Indikation zur Strahlentherapie einschließlich Strahlenschutz</w:t>
            </w:r>
          </w:p>
        </w:tc>
      </w:tr>
      <w:tr w:rsidR="00571B13" w:rsidRPr="00571B13" w14:paraId="153FBCCD" w14:textId="77777777" w:rsidTr="00D5039B">
        <w:tc>
          <w:tcPr>
            <w:tcW w:w="9526" w:type="dxa"/>
          </w:tcPr>
          <w:p w14:paraId="26E0B300" w14:textId="77777777" w:rsidR="005E788D" w:rsidRPr="00571B13" w:rsidRDefault="005E788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Früherkennung, Prävention, Diagnostik</w:t>
            </w:r>
            <w:r w:rsidR="00A121BA" w:rsidRPr="00571B13">
              <w:t xml:space="preserve"> und</w:t>
            </w:r>
            <w:r w:rsidRPr="00571B13">
              <w:t xml:space="preserve"> Therapie</w:t>
            </w:r>
            <w:r w:rsidR="00D709D3" w:rsidRPr="00571B13">
              <w:t xml:space="preserve"> </w:t>
            </w:r>
            <w:r w:rsidR="00EF314C" w:rsidRPr="00571B13">
              <w:t>fachbezogene</w:t>
            </w:r>
            <w:r w:rsidR="00D709D3" w:rsidRPr="00571B13">
              <w:t>r</w:t>
            </w:r>
            <w:r w:rsidR="00EF314C" w:rsidRPr="00571B13">
              <w:t xml:space="preserve"> Erkrankungen des Kindesalters</w:t>
            </w:r>
          </w:p>
        </w:tc>
      </w:tr>
      <w:tr w:rsidR="00571B13" w:rsidRPr="00571B13" w14:paraId="6F16DB45" w14:textId="77777777" w:rsidTr="00D5039B">
        <w:tc>
          <w:tcPr>
            <w:tcW w:w="9526" w:type="dxa"/>
          </w:tcPr>
          <w:p w14:paraId="493AC7FC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Umwelt- und arbeitsbedingte Risiken und Erkrankungen</w:t>
            </w:r>
          </w:p>
        </w:tc>
      </w:tr>
      <w:tr w:rsidR="00571B13" w:rsidRPr="00571B13" w14:paraId="671CB6D0" w14:textId="77777777" w:rsidTr="00D5039B">
        <w:tc>
          <w:tcPr>
            <w:tcW w:w="9526" w:type="dxa"/>
          </w:tcPr>
          <w:p w14:paraId="5AE6E644" w14:textId="77777777" w:rsidR="005E788D" w:rsidRPr="00571B13" w:rsidRDefault="00F577D1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Psychosomatische Medizin</w:t>
            </w:r>
          </w:p>
        </w:tc>
      </w:tr>
      <w:tr w:rsidR="00571B13" w:rsidRPr="00571B13" w14:paraId="75BB0CD6" w14:textId="77777777" w:rsidTr="00D5039B">
        <w:tc>
          <w:tcPr>
            <w:tcW w:w="9526" w:type="dxa"/>
          </w:tcPr>
          <w:p w14:paraId="539E29EB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Schmerztherapie</w:t>
            </w:r>
          </w:p>
        </w:tc>
      </w:tr>
      <w:tr w:rsidR="00571B13" w:rsidRPr="00571B13" w14:paraId="24C0A641" w14:textId="77777777" w:rsidTr="00D5039B">
        <w:tc>
          <w:tcPr>
            <w:tcW w:w="9526" w:type="dxa"/>
          </w:tcPr>
          <w:p w14:paraId="23E8603C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 xml:space="preserve">Betreuung </w:t>
            </w:r>
            <w:r w:rsidR="00E8453D" w:rsidRPr="00571B13">
              <w:t>von Menschen mit besonderen Bedürfnissen</w:t>
            </w:r>
          </w:p>
        </w:tc>
      </w:tr>
      <w:tr w:rsidR="00571B13" w:rsidRPr="00571B13" w14:paraId="3A851C39" w14:textId="77777777" w:rsidTr="00D5039B">
        <w:tc>
          <w:tcPr>
            <w:tcW w:w="9526" w:type="dxa"/>
          </w:tcPr>
          <w:p w14:paraId="0DB6D7E5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Palliativmedizin</w:t>
            </w:r>
          </w:p>
        </w:tc>
      </w:tr>
      <w:tr w:rsidR="00571B13" w:rsidRPr="00571B13" w14:paraId="37A9A22A" w14:textId="77777777" w:rsidTr="00D5039B">
        <w:tc>
          <w:tcPr>
            <w:tcW w:w="9526" w:type="dxa"/>
          </w:tcPr>
          <w:p w14:paraId="1F987ABF" w14:textId="77777777" w:rsidR="005E788D" w:rsidRPr="00571B13" w:rsidRDefault="005E788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Gesundheitsberatung, Prävention, Vorsorgemedizin und gesundheitliche Aufklärung</w:t>
            </w:r>
          </w:p>
        </w:tc>
      </w:tr>
      <w:tr w:rsidR="00571B13" w:rsidRPr="00571B13" w14:paraId="18BA4355" w14:textId="77777777" w:rsidTr="00D5039B">
        <w:tc>
          <w:tcPr>
            <w:tcW w:w="9526" w:type="dxa"/>
          </w:tcPr>
          <w:p w14:paraId="01BF089E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571B13" w:rsidRPr="00571B13" w14:paraId="26AA9FD8" w14:textId="77777777" w:rsidTr="00D5039B">
        <w:tc>
          <w:tcPr>
            <w:tcW w:w="9526" w:type="dxa"/>
          </w:tcPr>
          <w:p w14:paraId="3CB5D49F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Grundlagen der Dokumentation und Arzthaftung</w:t>
            </w:r>
          </w:p>
        </w:tc>
      </w:tr>
      <w:tr w:rsidR="00571B13" w:rsidRPr="00571B13" w14:paraId="23AEA8B4" w14:textId="77777777" w:rsidTr="00D5039B">
        <w:tc>
          <w:tcPr>
            <w:tcW w:w="9526" w:type="dxa"/>
          </w:tcPr>
          <w:p w14:paraId="7AC2F144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Grundlagen der multidisziplinären Koordination und Kooperation, insbesondere mit anderen Gesundheitsberufen und Möglichkeiten der Rehabilitation</w:t>
            </w:r>
          </w:p>
        </w:tc>
      </w:tr>
      <w:tr w:rsidR="00571B13" w:rsidRPr="00571B13" w14:paraId="2C7CE0F9" w14:textId="77777777" w:rsidTr="00D5039B">
        <w:tc>
          <w:tcPr>
            <w:tcW w:w="9526" w:type="dxa"/>
          </w:tcPr>
          <w:p w14:paraId="7E8AC38C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Gesundheitsökonomische Auswirkungen ärztlichen Handelns</w:t>
            </w:r>
          </w:p>
        </w:tc>
      </w:tr>
      <w:tr w:rsidR="00571B13" w:rsidRPr="00571B13" w14:paraId="2D9D5B6C" w14:textId="77777777" w:rsidTr="00D5039B">
        <w:tc>
          <w:tcPr>
            <w:tcW w:w="9526" w:type="dxa"/>
          </w:tcPr>
          <w:p w14:paraId="4DCF87E6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Ethik ärztlichen Handelns</w:t>
            </w:r>
          </w:p>
        </w:tc>
      </w:tr>
      <w:tr w:rsidR="00571B13" w:rsidRPr="00571B13" w14:paraId="22604899" w14:textId="77777777" w:rsidTr="00D5039B">
        <w:tc>
          <w:tcPr>
            <w:tcW w:w="9526" w:type="dxa"/>
          </w:tcPr>
          <w:p w14:paraId="08C9020C" w14:textId="5364B565" w:rsidR="002228FC" w:rsidRPr="00571B13" w:rsidRDefault="002228FC" w:rsidP="005D4BCB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 xml:space="preserve">Maßnahmen zur </w:t>
            </w:r>
            <w:r w:rsidR="006D5C2B" w:rsidRPr="00571B13">
              <w:t>Patient</w:t>
            </w:r>
            <w:r w:rsidR="005D4BCB" w:rsidRPr="00571B13">
              <w:t>i</w:t>
            </w:r>
            <w:r w:rsidR="006D5C2B" w:rsidRPr="00571B13">
              <w:t>nnen</w:t>
            </w:r>
            <w:r w:rsidR="005D4BCB" w:rsidRPr="00571B13">
              <w:t>- und Patienten</w:t>
            </w:r>
            <w:r w:rsidRPr="00571B13">
              <w:t>sicherheit</w:t>
            </w:r>
          </w:p>
        </w:tc>
      </w:tr>
      <w:tr w:rsidR="002228FC" w:rsidRPr="00571B13" w14:paraId="0EEE705C" w14:textId="77777777" w:rsidTr="00D5039B">
        <w:tc>
          <w:tcPr>
            <w:tcW w:w="9526" w:type="dxa"/>
          </w:tcPr>
          <w:p w14:paraId="62CDDEEF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Geriatrie</w:t>
            </w:r>
          </w:p>
        </w:tc>
      </w:tr>
    </w:tbl>
    <w:p w14:paraId="6C5944B9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371024B1" w14:textId="77777777" w:rsidTr="00D5039B">
        <w:tc>
          <w:tcPr>
            <w:tcW w:w="9526" w:type="dxa"/>
          </w:tcPr>
          <w:p w14:paraId="37AE5C1A" w14:textId="77777777" w:rsidR="00352B73" w:rsidRPr="00571B13" w:rsidRDefault="008F463F">
            <w:pPr>
              <w:pStyle w:val="RZABC"/>
            </w:pPr>
            <w:r w:rsidRPr="00571B13">
              <w:t>B)</w:t>
            </w:r>
            <w:r w:rsidRPr="00571B13">
              <w:tab/>
            </w:r>
            <w:r w:rsidR="00352B73" w:rsidRPr="00571B13">
              <w:t xml:space="preserve">Erfahrungen </w:t>
            </w:r>
          </w:p>
        </w:tc>
      </w:tr>
      <w:tr w:rsidR="00571B13" w:rsidRPr="00571B13" w14:paraId="51BE07D0" w14:textId="77777777" w:rsidTr="00D5039B">
        <w:tc>
          <w:tcPr>
            <w:tcW w:w="9526" w:type="dxa"/>
          </w:tcPr>
          <w:p w14:paraId="015C6C94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Phoniatrie und </w:t>
            </w:r>
            <w:proofErr w:type="spellStart"/>
            <w:r w:rsidRPr="00571B13">
              <w:t>Pädaudiologie</w:t>
            </w:r>
            <w:proofErr w:type="spellEnd"/>
            <w:r w:rsidRPr="00571B13">
              <w:t xml:space="preserve"> </w:t>
            </w:r>
          </w:p>
        </w:tc>
      </w:tr>
      <w:tr w:rsidR="00571B13" w:rsidRPr="00571B13" w14:paraId="3448074A" w14:textId="77777777" w:rsidTr="00D5039B">
        <w:tc>
          <w:tcPr>
            <w:tcW w:w="9526" w:type="dxa"/>
          </w:tcPr>
          <w:p w14:paraId="023E8A30" w14:textId="77777777" w:rsidR="00352B73" w:rsidRPr="00571B13" w:rsidRDefault="00561BED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Fachspezifische </w:t>
            </w:r>
            <w:r w:rsidR="00352B73" w:rsidRPr="00571B13">
              <w:t>Nachsorgemedizin</w:t>
            </w:r>
          </w:p>
        </w:tc>
      </w:tr>
      <w:tr w:rsidR="00571B13" w:rsidRPr="00571B13" w14:paraId="7172E50E" w14:textId="77777777" w:rsidTr="00D5039B">
        <w:tc>
          <w:tcPr>
            <w:tcW w:w="9526" w:type="dxa"/>
          </w:tcPr>
          <w:p w14:paraId="4A4C7009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Fachspezifische Palliativmedizin</w:t>
            </w:r>
          </w:p>
        </w:tc>
      </w:tr>
      <w:tr w:rsidR="00571B13" w:rsidRPr="00571B13" w14:paraId="6BBF4B03" w14:textId="77777777" w:rsidTr="00D5039B">
        <w:tc>
          <w:tcPr>
            <w:tcW w:w="9526" w:type="dxa"/>
          </w:tcPr>
          <w:p w14:paraId="5FCA377B" w14:textId="50A4E4D3" w:rsidR="00352B73" w:rsidRPr="00571B13" w:rsidRDefault="00352B73" w:rsidP="004A560E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lastRenderedPageBreak/>
              <w:t>Spiegeluntersuchungen von Ohr, Nase, Nasenrachenraum, Mundhöhle, Rachen, Kehlkopf</w:t>
            </w:r>
            <w:r w:rsidR="001706A0" w:rsidRPr="00571B13">
              <w:t xml:space="preserve">, </w:t>
            </w:r>
            <w:r w:rsidRPr="00571B13">
              <w:t xml:space="preserve">Luftröhre und fachspezifische Interpretation </w:t>
            </w:r>
            <w:r w:rsidR="004A560E" w:rsidRPr="00571B13">
              <w:t>der von Radiologinnen und Radiologen und Nuklearmedizinerinnen und Nuklearmedizinern erhobenen Bilder und Befunde</w:t>
            </w:r>
          </w:p>
        </w:tc>
      </w:tr>
      <w:tr w:rsidR="00571B13" w:rsidRPr="00571B13" w14:paraId="3655DC4D" w14:textId="77777777" w:rsidTr="00D5039B">
        <w:tc>
          <w:tcPr>
            <w:tcW w:w="9526" w:type="dxa"/>
          </w:tcPr>
          <w:p w14:paraId="24ADB06C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Diagnostische Mikroskopie/Endoskopie und mikroskopische/endoskopische Therapie des Ohres, der Schädelbasis, der oberen Luft- und Speisewege</w:t>
            </w:r>
            <w:r w:rsidR="006D5C2B" w:rsidRPr="00571B13">
              <w:t>,</w:t>
            </w:r>
            <w:r w:rsidRPr="00571B13">
              <w:t xml:space="preserve"> insbesondere von Nase, Nasennebenhöhlen, Naso-, Oro- und Hypopharynx, Kehlkopf, Luftröhre, Bronchien, Ösophagus und der Speicheldrüsenausführungsgänge</w:t>
            </w:r>
          </w:p>
        </w:tc>
      </w:tr>
      <w:tr w:rsidR="00571B13" w:rsidRPr="00571B13" w14:paraId="42C64DC7" w14:textId="77777777" w:rsidTr="00D5039B">
        <w:tc>
          <w:tcPr>
            <w:tcW w:w="9526" w:type="dxa"/>
          </w:tcPr>
          <w:p w14:paraId="16F1513D" w14:textId="77777777" w:rsidR="00352B73" w:rsidRPr="00571B13" w:rsidRDefault="00352B7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Untersuchungen des Gehörs mit den verschiedenen Formen der Audiometrie sowie Anpassung und Versorgung mit Hörgeräten </w:t>
            </w:r>
          </w:p>
        </w:tc>
      </w:tr>
      <w:tr w:rsidR="00571B13" w:rsidRPr="00571B13" w14:paraId="16583E85" w14:textId="77777777" w:rsidTr="00D5039B">
        <w:tc>
          <w:tcPr>
            <w:tcW w:w="9526" w:type="dxa"/>
          </w:tcPr>
          <w:p w14:paraId="4CA2A31C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Diagnostik und Therapie von Erkrankungen des Gleichgewichtssystems</w:t>
            </w:r>
          </w:p>
        </w:tc>
      </w:tr>
      <w:tr w:rsidR="00571B13" w:rsidRPr="00571B13" w14:paraId="40568FCA" w14:textId="77777777" w:rsidTr="00D5039B">
        <w:tc>
          <w:tcPr>
            <w:tcW w:w="9526" w:type="dxa"/>
          </w:tcPr>
          <w:p w14:paraId="52632385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Fachspezifische </w:t>
            </w:r>
            <w:proofErr w:type="spellStart"/>
            <w:r w:rsidRPr="00571B13">
              <w:t>allergologische</w:t>
            </w:r>
            <w:proofErr w:type="spellEnd"/>
            <w:r w:rsidRPr="00571B13">
              <w:t xml:space="preserve"> und immunologische Diagnostik und Therapie</w:t>
            </w:r>
          </w:p>
        </w:tc>
      </w:tr>
      <w:tr w:rsidR="00571B13" w:rsidRPr="00571B13" w14:paraId="7D86BF01" w14:textId="77777777" w:rsidTr="00D5039B">
        <w:tc>
          <w:tcPr>
            <w:tcW w:w="9526" w:type="dxa"/>
          </w:tcPr>
          <w:p w14:paraId="53D7167E" w14:textId="77777777" w:rsidR="00352B73" w:rsidRPr="00571B13" w:rsidRDefault="00352B7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Fachspezifische Interpretation der Labordiagnostik </w:t>
            </w:r>
            <w:r w:rsidR="00561BED" w:rsidRPr="00571B13">
              <w:t>einschließlich Probengewinnung</w:t>
            </w:r>
          </w:p>
        </w:tc>
      </w:tr>
      <w:tr w:rsidR="00571B13" w:rsidRPr="00571B13" w14:paraId="6C95FA6B" w14:textId="77777777" w:rsidTr="00D5039B">
        <w:tc>
          <w:tcPr>
            <w:tcW w:w="9526" w:type="dxa"/>
          </w:tcPr>
          <w:p w14:paraId="355A8466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Untersuchungen des Geschmacks- und Geruchssinnes</w:t>
            </w:r>
          </w:p>
        </w:tc>
      </w:tr>
      <w:tr w:rsidR="00571B13" w:rsidRPr="00571B13" w14:paraId="43E9695F" w14:textId="77777777" w:rsidTr="00D5039B">
        <w:tc>
          <w:tcPr>
            <w:tcW w:w="9526" w:type="dxa"/>
          </w:tcPr>
          <w:p w14:paraId="50B4D202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Hirnnervendiagnostik im Kopf- und Halsbereich</w:t>
            </w:r>
          </w:p>
        </w:tc>
      </w:tr>
      <w:tr w:rsidR="00571B13" w:rsidRPr="00571B13" w14:paraId="77004637" w14:textId="77777777" w:rsidTr="00D5039B">
        <w:tc>
          <w:tcPr>
            <w:tcW w:w="9526" w:type="dxa"/>
          </w:tcPr>
          <w:p w14:paraId="6C7C48C3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Morphologische und funktionelle </w:t>
            </w:r>
            <w:proofErr w:type="spellStart"/>
            <w:r w:rsidRPr="00571B13">
              <w:t>sonographische</w:t>
            </w:r>
            <w:proofErr w:type="spellEnd"/>
            <w:r w:rsidRPr="00571B13">
              <w:t xml:space="preserve"> Untersuchungen im Kopf-</w:t>
            </w:r>
            <w:r w:rsidR="006D5C2B" w:rsidRPr="00571B13">
              <w:t>/</w:t>
            </w:r>
            <w:r w:rsidRPr="00571B13">
              <w:t xml:space="preserve">Halsbereich </w:t>
            </w:r>
          </w:p>
        </w:tc>
      </w:tr>
      <w:tr w:rsidR="00571B13" w:rsidRPr="00571B13" w14:paraId="7485A899" w14:textId="77777777" w:rsidTr="00D5039B">
        <w:tc>
          <w:tcPr>
            <w:tcW w:w="9526" w:type="dxa"/>
          </w:tcPr>
          <w:p w14:paraId="6092A30A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Konservative und chirurgische Therapie fachspezifischer Notfälle</w:t>
            </w:r>
          </w:p>
        </w:tc>
      </w:tr>
      <w:tr w:rsidR="00571B13" w:rsidRPr="00571B13" w14:paraId="4A3481AC" w14:textId="77777777" w:rsidTr="00D5039B">
        <w:tc>
          <w:tcPr>
            <w:tcW w:w="9526" w:type="dxa"/>
          </w:tcPr>
          <w:p w14:paraId="46A1D9FC" w14:textId="77777777" w:rsidR="00352B73" w:rsidRPr="00571B13" w:rsidRDefault="00561BED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Fachspezifische </w:t>
            </w:r>
            <w:r w:rsidR="00352B73" w:rsidRPr="00571B13">
              <w:t>Traumatologie</w:t>
            </w:r>
          </w:p>
        </w:tc>
      </w:tr>
      <w:tr w:rsidR="00571B13" w:rsidRPr="00571B13" w14:paraId="786ED54C" w14:textId="77777777" w:rsidTr="00D5039B">
        <w:tc>
          <w:tcPr>
            <w:tcW w:w="9526" w:type="dxa"/>
          </w:tcPr>
          <w:p w14:paraId="5B5F7741" w14:textId="77777777" w:rsidR="00352B73" w:rsidRPr="00571B13" w:rsidRDefault="00D10AAD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br w:type="page"/>
            </w:r>
            <w:r w:rsidR="00352B73" w:rsidRPr="00571B13">
              <w:t>Planung und Durchführung multimodaler onkologischer Therapiekonzepte in Zusammenarbeit mit Ärzten anderer Fachgebiete, Mitwirkung an interdisziplinären Tumorboards</w:t>
            </w:r>
          </w:p>
        </w:tc>
      </w:tr>
      <w:tr w:rsidR="00571B13" w:rsidRPr="00571B13" w14:paraId="5D3725CC" w14:textId="77777777" w:rsidTr="00D5039B">
        <w:tc>
          <w:tcPr>
            <w:tcW w:w="9526" w:type="dxa"/>
          </w:tcPr>
          <w:p w14:paraId="4EF9B8E6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Planung und Durchführung chirurgischer Tumortherapie</w:t>
            </w:r>
          </w:p>
        </w:tc>
      </w:tr>
      <w:tr w:rsidR="00571B13" w:rsidRPr="00571B13" w14:paraId="6DDAC36C" w14:textId="77777777" w:rsidTr="00D5039B">
        <w:tc>
          <w:tcPr>
            <w:tcW w:w="9526" w:type="dxa"/>
          </w:tcPr>
          <w:p w14:paraId="27B1DF93" w14:textId="77777777" w:rsidR="00352B73" w:rsidRPr="00571B13" w:rsidRDefault="00352B7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Diagnostik und Therapie von </w:t>
            </w:r>
            <w:r w:rsidR="00D709D3" w:rsidRPr="00571B13">
              <w:t>h</w:t>
            </w:r>
            <w:r w:rsidRPr="00571B13">
              <w:t>als-</w:t>
            </w:r>
            <w:r w:rsidR="00D709D3" w:rsidRPr="00571B13">
              <w:t>n</w:t>
            </w:r>
            <w:r w:rsidRPr="00571B13">
              <w:t>asen-</w:t>
            </w:r>
            <w:r w:rsidR="00D709D3" w:rsidRPr="00571B13">
              <w:t>o</w:t>
            </w:r>
            <w:r w:rsidRPr="00571B13">
              <w:t>hrenärztlichen Erkrankungen des Kindes- und Jugendalters</w:t>
            </w:r>
          </w:p>
        </w:tc>
      </w:tr>
      <w:tr w:rsidR="00571B13" w:rsidRPr="00571B13" w14:paraId="04FC5B72" w14:textId="77777777" w:rsidTr="00D5039B">
        <w:tc>
          <w:tcPr>
            <w:tcW w:w="9526" w:type="dxa"/>
          </w:tcPr>
          <w:p w14:paraId="7C87E8D6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Fachspezifische Diagnostik und Therapie schlafbezogener Atemstörung</w:t>
            </w:r>
            <w:r w:rsidR="006D5C2B" w:rsidRPr="00571B13">
              <w:t>en des oberen Respirationstrakt</w:t>
            </w:r>
            <w:r w:rsidRPr="00571B13">
              <w:t>s</w:t>
            </w:r>
          </w:p>
        </w:tc>
      </w:tr>
      <w:tr w:rsidR="00571B13" w:rsidRPr="00571B13" w14:paraId="016FFB92" w14:textId="77777777" w:rsidTr="00D5039B">
        <w:tc>
          <w:tcPr>
            <w:tcW w:w="9526" w:type="dxa"/>
          </w:tcPr>
          <w:p w14:paraId="604CE813" w14:textId="5C8C36A2" w:rsidR="00352B73" w:rsidRPr="00571B13" w:rsidRDefault="00352B73" w:rsidP="005D4BC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Information und Kommunikation mit </w:t>
            </w:r>
            <w:r w:rsidR="006D5C2B" w:rsidRPr="00571B13">
              <w:t>Patient</w:t>
            </w:r>
            <w:r w:rsidR="005D4BCB" w:rsidRPr="00571B13">
              <w:t>i</w:t>
            </w:r>
            <w:r w:rsidR="006D5C2B" w:rsidRPr="00571B13">
              <w:t>nnen</w:t>
            </w:r>
            <w:r w:rsidRPr="00571B13">
              <w:t xml:space="preserve"> </w:t>
            </w:r>
            <w:r w:rsidR="005D4BCB" w:rsidRPr="00571B13">
              <w:t xml:space="preserve">und Patienten </w:t>
            </w:r>
            <w:r w:rsidR="00EB339E" w:rsidRPr="00571B13">
              <w:t xml:space="preserve">und Angehörigen </w:t>
            </w:r>
            <w:r w:rsidRPr="00571B13">
              <w:t xml:space="preserve">über Vorbereitung, Indikation, Durchführung und Risiken von Untersuchungen und Behandlungen </w:t>
            </w:r>
          </w:p>
        </w:tc>
      </w:tr>
      <w:tr w:rsidR="00571B13" w:rsidRPr="00571B13" w14:paraId="29A73EDB" w14:textId="77777777" w:rsidTr="00D5039B">
        <w:tc>
          <w:tcPr>
            <w:tcW w:w="9526" w:type="dxa"/>
          </w:tcPr>
          <w:p w14:paraId="4012BB46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Fachspezifische Qualitätssicherung und Dokumentation</w:t>
            </w:r>
          </w:p>
        </w:tc>
      </w:tr>
      <w:tr w:rsidR="00352B73" w:rsidRPr="00571B13" w14:paraId="2C038317" w14:textId="77777777" w:rsidTr="00D5039B">
        <w:tc>
          <w:tcPr>
            <w:tcW w:w="9526" w:type="dxa"/>
          </w:tcPr>
          <w:p w14:paraId="10230F02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Schriftliche Zusammenfassung, Dokumentation und Be</w:t>
            </w:r>
            <w:r w:rsidR="006D5C2B" w:rsidRPr="00571B13">
              <w:t>wertung von Krankheitsverläufen</w:t>
            </w:r>
            <w:r w:rsidRPr="00571B13">
              <w:t xml:space="preserve"> sowie der sich daraus ergebenden Prognosen </w:t>
            </w:r>
            <w:r w:rsidR="00F712D0" w:rsidRPr="00571B13">
              <w:t>(Fähigkeit zur Erstellung von Attesten, Zeugnissen etc.)</w:t>
            </w:r>
          </w:p>
        </w:tc>
      </w:tr>
    </w:tbl>
    <w:p w14:paraId="1DC8C826" w14:textId="77777777" w:rsidR="00352B73" w:rsidRPr="00571B13" w:rsidRDefault="00352B73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5031A261" w14:textId="77777777" w:rsidTr="00D5039B">
        <w:tc>
          <w:tcPr>
            <w:tcW w:w="7938" w:type="dxa"/>
          </w:tcPr>
          <w:p w14:paraId="3AB31586" w14:textId="77777777" w:rsidR="0032001C" w:rsidRPr="00571B13" w:rsidRDefault="00F002E1">
            <w:pPr>
              <w:pStyle w:val="RZABC"/>
            </w:pPr>
            <w:r w:rsidRPr="00571B13">
              <w:t>C)</w:t>
            </w:r>
            <w:r w:rsidRPr="00571B13">
              <w:tab/>
            </w:r>
            <w:r w:rsidR="0032001C" w:rsidRPr="00571B13">
              <w:t xml:space="preserve">Fertigkeiten </w:t>
            </w:r>
          </w:p>
        </w:tc>
        <w:tc>
          <w:tcPr>
            <w:tcW w:w="1418" w:type="dxa"/>
          </w:tcPr>
          <w:p w14:paraId="034D869B" w14:textId="77777777" w:rsidR="009E02AB" w:rsidRPr="00571B13" w:rsidRDefault="00D65C43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213358AB" w14:textId="77777777" w:rsidTr="00D5039B">
        <w:tc>
          <w:tcPr>
            <w:tcW w:w="7938" w:type="dxa"/>
          </w:tcPr>
          <w:p w14:paraId="1B2F3451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Phoniatrie und </w:t>
            </w:r>
            <w:proofErr w:type="spellStart"/>
            <w:r w:rsidRPr="00571B13">
              <w:t>Pädaudiologie</w:t>
            </w:r>
            <w:proofErr w:type="spellEnd"/>
            <w:r w:rsidRPr="00571B13">
              <w:t xml:space="preserve"> </w:t>
            </w:r>
          </w:p>
        </w:tc>
        <w:tc>
          <w:tcPr>
            <w:tcW w:w="1418" w:type="dxa"/>
          </w:tcPr>
          <w:p w14:paraId="7CF6C011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1AF64CA4" w14:textId="77777777" w:rsidTr="00D5039B">
        <w:tc>
          <w:tcPr>
            <w:tcW w:w="7938" w:type="dxa"/>
          </w:tcPr>
          <w:p w14:paraId="49DD61C6" w14:textId="4FCB5639" w:rsidR="0032001C" w:rsidRPr="00571B13" w:rsidRDefault="0032001C" w:rsidP="004A560E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Spiegeluntersuchungen von Ohr, Nase, Nasenrachenraum, Mundhöhle, Rachen, Kehlkopf</w:t>
            </w:r>
            <w:r w:rsidR="001706A0" w:rsidRPr="00571B13">
              <w:t>,</w:t>
            </w:r>
            <w:r w:rsidRPr="00571B13">
              <w:t xml:space="preserve"> Luftröhre und fachspezifische Interpretation </w:t>
            </w:r>
            <w:r w:rsidR="004A560E" w:rsidRPr="00571B13">
              <w:t>der von 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4CFCD7F9" w14:textId="77777777" w:rsidR="009E02AB" w:rsidRPr="00571B13" w:rsidRDefault="00F577D1" w:rsidP="009E02AB">
            <w:pPr>
              <w:pStyle w:val="RZTextzentriert"/>
            </w:pPr>
            <w:r w:rsidRPr="00571B13">
              <w:t>100</w:t>
            </w:r>
          </w:p>
        </w:tc>
      </w:tr>
      <w:tr w:rsidR="00571B13" w:rsidRPr="00571B13" w14:paraId="33FAAA08" w14:textId="77777777" w:rsidTr="00D5039B">
        <w:tc>
          <w:tcPr>
            <w:tcW w:w="7938" w:type="dxa"/>
          </w:tcPr>
          <w:p w14:paraId="75E6F99B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Diagnostische Mikroskopie/Endoskopie und mikroskopische/endoskopische Therapie des Ohres, der Schädelbasis, der oberen Luft- und Speisewege</w:t>
            </w:r>
            <w:r w:rsidR="006D5C2B" w:rsidRPr="00571B13">
              <w:t>,</w:t>
            </w:r>
            <w:r w:rsidRPr="00571B13">
              <w:t xml:space="preserve"> insbesondere von Nase, Nasennebenhöhlen, Naso-, Oro- und Hypopharynx, Kehlkopf, Luftröhre, Bronchien, Ösophagus und der Speicheldrüsenausführungsgänge</w:t>
            </w:r>
          </w:p>
        </w:tc>
        <w:tc>
          <w:tcPr>
            <w:tcW w:w="1418" w:type="dxa"/>
          </w:tcPr>
          <w:p w14:paraId="39029AD5" w14:textId="77777777" w:rsidR="009E02AB" w:rsidRPr="00571B13" w:rsidRDefault="00F577D1" w:rsidP="009E02AB">
            <w:pPr>
              <w:pStyle w:val="RZTextzentriert"/>
            </w:pPr>
            <w:r w:rsidRPr="00571B13">
              <w:t>100</w:t>
            </w:r>
          </w:p>
        </w:tc>
      </w:tr>
      <w:tr w:rsidR="00571B13" w:rsidRPr="00571B13" w14:paraId="17E76C03" w14:textId="77777777" w:rsidTr="00D5039B">
        <w:tc>
          <w:tcPr>
            <w:tcW w:w="7938" w:type="dxa"/>
          </w:tcPr>
          <w:p w14:paraId="3259C7C7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Untersuchungen des Gehörs mit den verschiedenen Formen der Audiometrie sowie Anpassung und Versorgung mit Hörgeräten (inkl. Anfertigung von Otoplastik)</w:t>
            </w:r>
          </w:p>
        </w:tc>
        <w:tc>
          <w:tcPr>
            <w:tcW w:w="1418" w:type="dxa"/>
          </w:tcPr>
          <w:p w14:paraId="3951F316" w14:textId="77777777" w:rsidR="009E02AB" w:rsidRPr="00571B13" w:rsidRDefault="00F577D1" w:rsidP="009E02AB">
            <w:pPr>
              <w:pStyle w:val="RZTextzentriert"/>
            </w:pPr>
            <w:r w:rsidRPr="00571B13">
              <w:t>80</w:t>
            </w:r>
          </w:p>
        </w:tc>
      </w:tr>
      <w:tr w:rsidR="00571B13" w:rsidRPr="00571B13" w14:paraId="26005188" w14:textId="77777777" w:rsidTr="00D5039B">
        <w:tc>
          <w:tcPr>
            <w:tcW w:w="7938" w:type="dxa"/>
          </w:tcPr>
          <w:p w14:paraId="24275A7A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Diagnostik und Therapie von Erkrankungen des Gleichgewichtssystems</w:t>
            </w:r>
          </w:p>
        </w:tc>
        <w:tc>
          <w:tcPr>
            <w:tcW w:w="1418" w:type="dxa"/>
          </w:tcPr>
          <w:p w14:paraId="14C6B451" w14:textId="77777777" w:rsidR="009E02AB" w:rsidRPr="00571B13" w:rsidRDefault="00B02EC9" w:rsidP="009E02AB">
            <w:pPr>
              <w:pStyle w:val="RZTextzentriert"/>
            </w:pPr>
            <w:r w:rsidRPr="00571B13">
              <w:t>20</w:t>
            </w:r>
          </w:p>
        </w:tc>
      </w:tr>
      <w:tr w:rsidR="00571B13" w:rsidRPr="00571B13" w14:paraId="069E776D" w14:textId="77777777" w:rsidTr="00D5039B">
        <w:tc>
          <w:tcPr>
            <w:tcW w:w="7938" w:type="dxa"/>
          </w:tcPr>
          <w:p w14:paraId="75449A88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Fachspezifische </w:t>
            </w:r>
            <w:proofErr w:type="spellStart"/>
            <w:r w:rsidRPr="00571B13">
              <w:t>allergologische</w:t>
            </w:r>
            <w:proofErr w:type="spellEnd"/>
            <w:r w:rsidRPr="00571B13">
              <w:t xml:space="preserve"> und immunologische Diagnostik und Therapie</w:t>
            </w:r>
          </w:p>
        </w:tc>
        <w:tc>
          <w:tcPr>
            <w:tcW w:w="1418" w:type="dxa"/>
          </w:tcPr>
          <w:p w14:paraId="63E94239" w14:textId="77777777" w:rsidR="009E02AB" w:rsidRPr="00571B13" w:rsidRDefault="00F577D1" w:rsidP="009E02AB">
            <w:pPr>
              <w:pStyle w:val="RZTextzentriert"/>
            </w:pPr>
            <w:r w:rsidRPr="00571B13">
              <w:t>20</w:t>
            </w:r>
          </w:p>
        </w:tc>
      </w:tr>
      <w:tr w:rsidR="00571B13" w:rsidRPr="00571B13" w14:paraId="757E77A6" w14:textId="77777777" w:rsidTr="00D5039B">
        <w:tc>
          <w:tcPr>
            <w:tcW w:w="7938" w:type="dxa"/>
          </w:tcPr>
          <w:p w14:paraId="08584799" w14:textId="77777777" w:rsidR="0032001C" w:rsidRPr="00571B13" w:rsidRDefault="0032001C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Fachspezifische Interpretation der Labordiagnostik </w:t>
            </w:r>
            <w:r w:rsidR="00561BED" w:rsidRPr="00571B13">
              <w:t>inkl. Probengewinnung</w:t>
            </w:r>
          </w:p>
        </w:tc>
        <w:tc>
          <w:tcPr>
            <w:tcW w:w="1418" w:type="dxa"/>
          </w:tcPr>
          <w:p w14:paraId="3DBF787F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4BC41711" w14:textId="77777777" w:rsidTr="00D5039B">
        <w:tc>
          <w:tcPr>
            <w:tcW w:w="7938" w:type="dxa"/>
          </w:tcPr>
          <w:p w14:paraId="0FC12181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lastRenderedPageBreak/>
              <w:t>Untersuchungen des Geschmacks- und Geruchssinnes</w:t>
            </w:r>
          </w:p>
        </w:tc>
        <w:tc>
          <w:tcPr>
            <w:tcW w:w="1418" w:type="dxa"/>
          </w:tcPr>
          <w:p w14:paraId="7F2F11A0" w14:textId="77777777" w:rsidR="009E02AB" w:rsidRPr="00571B13" w:rsidRDefault="00F577D1" w:rsidP="009E02AB">
            <w:pPr>
              <w:pStyle w:val="RZTextzentriert"/>
            </w:pPr>
            <w:r w:rsidRPr="00571B13">
              <w:t>10</w:t>
            </w:r>
          </w:p>
        </w:tc>
      </w:tr>
      <w:tr w:rsidR="00571B13" w:rsidRPr="00571B13" w14:paraId="7AD47805" w14:textId="77777777" w:rsidTr="00D5039B">
        <w:tc>
          <w:tcPr>
            <w:tcW w:w="7938" w:type="dxa"/>
          </w:tcPr>
          <w:p w14:paraId="3CB5CF67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Hirnnervendiagnostik im Kopf- und Halsbereich</w:t>
            </w:r>
          </w:p>
        </w:tc>
        <w:tc>
          <w:tcPr>
            <w:tcW w:w="1418" w:type="dxa"/>
          </w:tcPr>
          <w:p w14:paraId="25E26F4C" w14:textId="77777777" w:rsidR="009E02AB" w:rsidRPr="00571B13" w:rsidRDefault="00F577D1" w:rsidP="009E02AB">
            <w:pPr>
              <w:pStyle w:val="RZTextzentriert"/>
            </w:pPr>
            <w:r w:rsidRPr="00571B13">
              <w:t>20</w:t>
            </w:r>
          </w:p>
        </w:tc>
      </w:tr>
      <w:tr w:rsidR="00571B13" w:rsidRPr="00571B13" w14:paraId="0CC8C3BF" w14:textId="77777777" w:rsidTr="00D5039B">
        <w:tc>
          <w:tcPr>
            <w:tcW w:w="7938" w:type="dxa"/>
          </w:tcPr>
          <w:p w14:paraId="440D479C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Morphologische und funktionelle </w:t>
            </w:r>
            <w:proofErr w:type="spellStart"/>
            <w:r w:rsidRPr="00571B13">
              <w:t>sonographische</w:t>
            </w:r>
            <w:proofErr w:type="spellEnd"/>
            <w:r w:rsidRPr="00571B13">
              <w:t xml:space="preserve"> Untersuchungen im Kopf-</w:t>
            </w:r>
            <w:r w:rsidR="006D5C2B" w:rsidRPr="00571B13">
              <w:t>/</w:t>
            </w:r>
            <w:r w:rsidRPr="00571B13">
              <w:t xml:space="preserve">Halsbereich </w:t>
            </w:r>
          </w:p>
        </w:tc>
        <w:tc>
          <w:tcPr>
            <w:tcW w:w="1418" w:type="dxa"/>
          </w:tcPr>
          <w:p w14:paraId="4C8105CF" w14:textId="77777777" w:rsidR="009E02AB" w:rsidRPr="00571B13" w:rsidRDefault="00F577D1" w:rsidP="009E02AB">
            <w:pPr>
              <w:pStyle w:val="RZTextzentriert"/>
            </w:pPr>
            <w:r w:rsidRPr="00571B13">
              <w:t>150</w:t>
            </w:r>
          </w:p>
        </w:tc>
      </w:tr>
      <w:tr w:rsidR="00571B13" w:rsidRPr="00571B13" w14:paraId="5344E11F" w14:textId="77777777" w:rsidTr="00D5039B">
        <w:tc>
          <w:tcPr>
            <w:tcW w:w="7938" w:type="dxa"/>
          </w:tcPr>
          <w:p w14:paraId="0D0A3F4C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Konservative und chirurgische Therapie fachspezifischer Notfälle</w:t>
            </w:r>
          </w:p>
        </w:tc>
        <w:tc>
          <w:tcPr>
            <w:tcW w:w="1418" w:type="dxa"/>
          </w:tcPr>
          <w:p w14:paraId="5D2AEFF8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59F7C1D8" w14:textId="77777777" w:rsidTr="00D5039B">
        <w:tc>
          <w:tcPr>
            <w:tcW w:w="7938" w:type="dxa"/>
          </w:tcPr>
          <w:p w14:paraId="147D4EE9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Planung und </w:t>
            </w:r>
            <w:r w:rsidR="00561BED" w:rsidRPr="00571B13">
              <w:t xml:space="preserve">fachspezifische </w:t>
            </w:r>
            <w:r w:rsidRPr="00571B13">
              <w:t>Durchführung multimodaler onkologischer Therapiekonzepte in Zusammenarbeit mit Ärzten anderer Fachgebiete, Mitwirkung an interdisziplinären Tumorboards</w:t>
            </w:r>
          </w:p>
        </w:tc>
        <w:tc>
          <w:tcPr>
            <w:tcW w:w="1418" w:type="dxa"/>
          </w:tcPr>
          <w:p w14:paraId="264902A9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3D5F4A98" w14:textId="77777777" w:rsidTr="00D5039B">
        <w:tc>
          <w:tcPr>
            <w:tcW w:w="7938" w:type="dxa"/>
          </w:tcPr>
          <w:p w14:paraId="10D45B01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Planung und Durchführung </w:t>
            </w:r>
            <w:r w:rsidR="00F002E1" w:rsidRPr="00571B13">
              <w:t xml:space="preserve">fachspezifischer </w:t>
            </w:r>
            <w:r w:rsidRPr="00571B13">
              <w:t>chirurgischer Tumortherapie</w:t>
            </w:r>
          </w:p>
        </w:tc>
        <w:tc>
          <w:tcPr>
            <w:tcW w:w="1418" w:type="dxa"/>
          </w:tcPr>
          <w:p w14:paraId="3DB3FF8B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69A2D007" w14:textId="77777777" w:rsidTr="00D5039B">
        <w:tc>
          <w:tcPr>
            <w:tcW w:w="7938" w:type="dxa"/>
          </w:tcPr>
          <w:p w14:paraId="0BBD6D8F" w14:textId="77777777" w:rsidR="0032001C" w:rsidRPr="00571B13" w:rsidRDefault="0032001C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Diagnostik und Therapie von </w:t>
            </w:r>
            <w:r w:rsidR="000E4A1A" w:rsidRPr="00571B13">
              <w:t>h</w:t>
            </w:r>
            <w:r w:rsidRPr="00571B13">
              <w:t>als-</w:t>
            </w:r>
            <w:r w:rsidR="000E4A1A" w:rsidRPr="00571B13">
              <w:t>n</w:t>
            </w:r>
            <w:r w:rsidRPr="00571B13">
              <w:t>asen-</w:t>
            </w:r>
            <w:r w:rsidR="000E4A1A" w:rsidRPr="00571B13">
              <w:t>o</w:t>
            </w:r>
            <w:r w:rsidRPr="00571B13">
              <w:t>hrenärztlichen Erkrankungen des Kindes- und Jugendalters</w:t>
            </w:r>
          </w:p>
        </w:tc>
        <w:tc>
          <w:tcPr>
            <w:tcW w:w="1418" w:type="dxa"/>
          </w:tcPr>
          <w:p w14:paraId="7D20AD3C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7D271F85" w14:textId="77777777" w:rsidTr="00D5039B">
        <w:tc>
          <w:tcPr>
            <w:tcW w:w="7938" w:type="dxa"/>
          </w:tcPr>
          <w:p w14:paraId="261398DA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Fachspezifische Diagnostik und Therapie schlafbezogener Atemstörung</w:t>
            </w:r>
            <w:r w:rsidR="006D5C2B" w:rsidRPr="00571B13">
              <w:t>en des oberen Respirationstrakt</w:t>
            </w:r>
            <w:r w:rsidRPr="00571B13">
              <w:t>s</w:t>
            </w:r>
          </w:p>
        </w:tc>
        <w:tc>
          <w:tcPr>
            <w:tcW w:w="1418" w:type="dxa"/>
          </w:tcPr>
          <w:p w14:paraId="58DBA3C8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58ACBEB1" w14:textId="77777777" w:rsidTr="00D5039B">
        <w:tc>
          <w:tcPr>
            <w:tcW w:w="7938" w:type="dxa"/>
          </w:tcPr>
          <w:p w14:paraId="60F138C9" w14:textId="6E66E988" w:rsidR="0032001C" w:rsidRPr="00571B13" w:rsidRDefault="0032001C" w:rsidP="005D4BC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Information und Kommunikation mit </w:t>
            </w:r>
            <w:r w:rsidR="006D5C2B" w:rsidRPr="00571B13">
              <w:t>Patient</w:t>
            </w:r>
            <w:r w:rsidR="005D4BCB" w:rsidRPr="00571B13">
              <w:t>i</w:t>
            </w:r>
            <w:r w:rsidR="006D5C2B" w:rsidRPr="00571B13">
              <w:t>nnen</w:t>
            </w:r>
            <w:r w:rsidRPr="00571B13">
              <w:t xml:space="preserve"> </w:t>
            </w:r>
            <w:r w:rsidR="005D4BCB" w:rsidRPr="00571B13">
              <w:t xml:space="preserve">und Patienten </w:t>
            </w:r>
            <w:r w:rsidR="00561BED" w:rsidRPr="00571B13">
              <w:t xml:space="preserve">und Angehörigen </w:t>
            </w:r>
            <w:r w:rsidRPr="00571B13">
              <w:t xml:space="preserve">über Vorbereitung, Indikation, Durchführung und Risiken von Untersuchungen und Behandlungen </w:t>
            </w:r>
          </w:p>
        </w:tc>
        <w:tc>
          <w:tcPr>
            <w:tcW w:w="1418" w:type="dxa"/>
          </w:tcPr>
          <w:p w14:paraId="211C6072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1929D310" w14:textId="77777777" w:rsidTr="00D5039B">
        <w:tc>
          <w:tcPr>
            <w:tcW w:w="7938" w:type="dxa"/>
          </w:tcPr>
          <w:p w14:paraId="761C7EDD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>Allgemeine Operationen</w:t>
            </w:r>
          </w:p>
        </w:tc>
        <w:tc>
          <w:tcPr>
            <w:tcW w:w="1418" w:type="dxa"/>
          </w:tcPr>
          <w:p w14:paraId="3E3BDA13" w14:textId="77777777" w:rsidR="009E02AB" w:rsidRPr="00571B13" w:rsidRDefault="0032001C" w:rsidP="009E02AB">
            <w:pPr>
              <w:pStyle w:val="RZTextzentriert"/>
            </w:pPr>
            <w:r w:rsidRPr="00571B13">
              <w:t>30</w:t>
            </w:r>
          </w:p>
        </w:tc>
      </w:tr>
      <w:tr w:rsidR="00571B13" w:rsidRPr="00571B13" w14:paraId="74F33388" w14:textId="77777777" w:rsidTr="00D5039B">
        <w:tc>
          <w:tcPr>
            <w:tcW w:w="7938" w:type="dxa"/>
          </w:tcPr>
          <w:p w14:paraId="7492BD37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>Operationen am Ohr</w:t>
            </w:r>
          </w:p>
        </w:tc>
        <w:tc>
          <w:tcPr>
            <w:tcW w:w="1418" w:type="dxa"/>
          </w:tcPr>
          <w:p w14:paraId="3C71CDDC" w14:textId="77777777" w:rsidR="009E02AB" w:rsidRPr="00571B13" w:rsidRDefault="00C61C9C" w:rsidP="009E02AB">
            <w:pPr>
              <w:pStyle w:val="RZTextzentriert"/>
            </w:pPr>
            <w:r w:rsidRPr="00571B13">
              <w:t>90</w:t>
            </w:r>
          </w:p>
        </w:tc>
      </w:tr>
      <w:tr w:rsidR="00571B13" w:rsidRPr="00571B13" w14:paraId="75A5EA8C" w14:textId="77777777" w:rsidTr="00D5039B">
        <w:tc>
          <w:tcPr>
            <w:tcW w:w="7938" w:type="dxa"/>
          </w:tcPr>
          <w:p w14:paraId="310CD49B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 xml:space="preserve">Operationen der </w:t>
            </w:r>
            <w:r w:rsidR="0032001C" w:rsidRPr="00571B13">
              <w:rPr>
                <w:szCs w:val="20"/>
              </w:rPr>
              <w:t>Nase, Nasennebenhöhlen</w:t>
            </w:r>
          </w:p>
        </w:tc>
        <w:tc>
          <w:tcPr>
            <w:tcW w:w="1418" w:type="dxa"/>
          </w:tcPr>
          <w:p w14:paraId="5444FCDF" w14:textId="77777777" w:rsidR="009E02AB" w:rsidRPr="00571B13" w:rsidRDefault="00C61C9C" w:rsidP="009E02AB">
            <w:pPr>
              <w:pStyle w:val="RZTextzentriert"/>
            </w:pPr>
            <w:r w:rsidRPr="00571B13">
              <w:t>100</w:t>
            </w:r>
          </w:p>
        </w:tc>
      </w:tr>
      <w:tr w:rsidR="00571B13" w:rsidRPr="00571B13" w14:paraId="7484F559" w14:textId="77777777" w:rsidTr="00D5039B">
        <w:tc>
          <w:tcPr>
            <w:tcW w:w="7938" w:type="dxa"/>
          </w:tcPr>
          <w:p w14:paraId="79240081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 xml:space="preserve">Operation der </w:t>
            </w:r>
            <w:r w:rsidR="0032001C" w:rsidRPr="00571B13">
              <w:rPr>
                <w:szCs w:val="20"/>
              </w:rPr>
              <w:t xml:space="preserve">Larynx, Trachea </w:t>
            </w:r>
          </w:p>
        </w:tc>
        <w:tc>
          <w:tcPr>
            <w:tcW w:w="1418" w:type="dxa"/>
          </w:tcPr>
          <w:p w14:paraId="75345A9B" w14:textId="77777777" w:rsidR="009E02AB" w:rsidRPr="00571B13" w:rsidRDefault="00C61C9C" w:rsidP="009E02AB">
            <w:pPr>
              <w:pStyle w:val="RZTextzentriert"/>
            </w:pPr>
            <w:r w:rsidRPr="00571B13">
              <w:t>30</w:t>
            </w:r>
          </w:p>
        </w:tc>
      </w:tr>
      <w:tr w:rsidR="00571B13" w:rsidRPr="00571B13" w14:paraId="7CFB73D8" w14:textId="77777777" w:rsidTr="00D5039B">
        <w:tc>
          <w:tcPr>
            <w:tcW w:w="7938" w:type="dxa"/>
          </w:tcPr>
          <w:p w14:paraId="2BC56014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 xml:space="preserve">Operation der </w:t>
            </w:r>
            <w:r w:rsidR="0032001C" w:rsidRPr="00571B13">
              <w:rPr>
                <w:szCs w:val="20"/>
              </w:rPr>
              <w:t>Mundhöhle, Pharynx, Ösophagus</w:t>
            </w:r>
          </w:p>
        </w:tc>
        <w:tc>
          <w:tcPr>
            <w:tcW w:w="1418" w:type="dxa"/>
          </w:tcPr>
          <w:p w14:paraId="4E03A5C6" w14:textId="77777777" w:rsidR="009E02AB" w:rsidRPr="00571B13" w:rsidRDefault="00C61C9C" w:rsidP="009E02AB">
            <w:pPr>
              <w:pStyle w:val="RZTextzentriert"/>
            </w:pPr>
            <w:r w:rsidRPr="00571B13">
              <w:t>200</w:t>
            </w:r>
          </w:p>
        </w:tc>
      </w:tr>
      <w:tr w:rsidR="00571B13" w:rsidRPr="00571B13" w14:paraId="5BA21D69" w14:textId="77777777" w:rsidTr="00D5039B">
        <w:tc>
          <w:tcPr>
            <w:tcW w:w="7938" w:type="dxa"/>
          </w:tcPr>
          <w:p w14:paraId="55981A48" w14:textId="28DAA726" w:rsidR="009E02AB" w:rsidRPr="00571B13" w:rsidRDefault="00F002E1" w:rsidP="005F3BF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>Operation</w:t>
            </w:r>
            <w:r w:rsidR="005F3BF5">
              <w:rPr>
                <w:szCs w:val="20"/>
              </w:rPr>
              <w:t>en am Kopf und Hals</w:t>
            </w:r>
          </w:p>
        </w:tc>
        <w:tc>
          <w:tcPr>
            <w:tcW w:w="1418" w:type="dxa"/>
          </w:tcPr>
          <w:p w14:paraId="47351CE3" w14:textId="77777777" w:rsidR="009E02AB" w:rsidRPr="00571B13" w:rsidRDefault="00B02EC9">
            <w:pPr>
              <w:pStyle w:val="RZTextzentriert"/>
            </w:pPr>
            <w:r w:rsidRPr="00571B13">
              <w:t>30</w:t>
            </w:r>
          </w:p>
        </w:tc>
      </w:tr>
      <w:tr w:rsidR="00301B64" w:rsidRPr="00571B13" w14:paraId="27B242D5" w14:textId="77777777" w:rsidTr="00D5039B">
        <w:tc>
          <w:tcPr>
            <w:tcW w:w="7938" w:type="dxa"/>
          </w:tcPr>
          <w:p w14:paraId="754F2307" w14:textId="77777777" w:rsidR="00301B64" w:rsidRPr="00571B13" w:rsidRDefault="00301B64" w:rsidP="009E02AB">
            <w:pPr>
              <w:pStyle w:val="RZText"/>
              <w:numPr>
                <w:ilvl w:val="0"/>
                <w:numId w:val="4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Fachspezifische Schmerztherapie</w:t>
            </w:r>
          </w:p>
        </w:tc>
        <w:tc>
          <w:tcPr>
            <w:tcW w:w="1418" w:type="dxa"/>
          </w:tcPr>
          <w:p w14:paraId="77FFB43B" w14:textId="77777777" w:rsidR="00301B64" w:rsidRPr="00571B13" w:rsidRDefault="00301B64">
            <w:pPr>
              <w:pStyle w:val="RZTextzentriert"/>
            </w:pPr>
          </w:p>
        </w:tc>
      </w:tr>
    </w:tbl>
    <w:p w14:paraId="7CBAA18B" w14:textId="77777777" w:rsidR="000153BF" w:rsidRPr="00571B13" w:rsidRDefault="000153BF">
      <w:pPr>
        <w:rPr>
          <w:rFonts w:cs="Times New Roman"/>
          <w:szCs w:val="20"/>
        </w:rPr>
      </w:pPr>
    </w:p>
    <w:p w14:paraId="1ED44C3B" w14:textId="77777777" w:rsidR="00287B8F" w:rsidRPr="00571B13" w:rsidRDefault="0032001C" w:rsidP="006D5C2B">
      <w:pPr>
        <w:pStyle w:val="RZberschrift"/>
        <w:outlineLvl w:val="0"/>
      </w:pPr>
      <w:r w:rsidRPr="00571B13">
        <w:br w:type="page"/>
      </w:r>
      <w:r w:rsidR="00287B8F" w:rsidRPr="00571B13">
        <w:lastRenderedPageBreak/>
        <w:t>Sonderfach Schwerpunktausbildung (27 Monate)</w:t>
      </w:r>
    </w:p>
    <w:p w14:paraId="517D3B4A" w14:textId="77777777" w:rsidR="00287B8F" w:rsidRPr="00571B13" w:rsidRDefault="00287B8F" w:rsidP="00573E9B">
      <w:pPr>
        <w:pStyle w:val="RZberschrift"/>
      </w:pPr>
    </w:p>
    <w:p w14:paraId="4C586724" w14:textId="77777777" w:rsidR="00187607" w:rsidRPr="00571B13" w:rsidRDefault="008076D5" w:rsidP="006D5C2B">
      <w:pPr>
        <w:pStyle w:val="RZberschrift"/>
        <w:outlineLvl w:val="0"/>
      </w:pPr>
      <w:r w:rsidRPr="00571B13">
        <w:t>M</w:t>
      </w:r>
      <w:r w:rsidR="00EC296A" w:rsidRPr="00571B13">
        <w:t>odul 1</w:t>
      </w:r>
      <w:r w:rsidR="00E651E7" w:rsidRPr="00571B13">
        <w:t>:</w:t>
      </w:r>
      <w:r w:rsidR="00187607" w:rsidRPr="00571B13">
        <w:t xml:space="preserve"> </w:t>
      </w:r>
      <w:r w:rsidR="00585A9D" w:rsidRPr="00571B13">
        <w:t>Kopf-Hals-Onkologie</w:t>
      </w:r>
    </w:p>
    <w:p w14:paraId="7679A113" w14:textId="77777777" w:rsidR="00585A9D" w:rsidRPr="00571B13" w:rsidRDefault="00585A9D" w:rsidP="00573E9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36ADA64A" w14:textId="77777777" w:rsidTr="00D5039B">
        <w:tc>
          <w:tcPr>
            <w:tcW w:w="9526" w:type="dxa"/>
          </w:tcPr>
          <w:p w14:paraId="33253D4E" w14:textId="77777777" w:rsidR="00187607" w:rsidRPr="00571B13" w:rsidRDefault="00864248">
            <w:pPr>
              <w:pStyle w:val="RZABC"/>
            </w:pPr>
            <w:r w:rsidRPr="00571B13">
              <w:t>A)</w:t>
            </w:r>
            <w:r w:rsidRPr="00571B13">
              <w:tab/>
            </w:r>
            <w:r w:rsidR="00187607" w:rsidRPr="00571B13">
              <w:t xml:space="preserve">Kenntnisse </w:t>
            </w:r>
          </w:p>
        </w:tc>
      </w:tr>
      <w:tr w:rsidR="00585A9D" w:rsidRPr="00571B13" w14:paraId="79C24F02" w14:textId="77777777" w:rsidTr="00D5039B">
        <w:tc>
          <w:tcPr>
            <w:tcW w:w="9526" w:type="dxa"/>
          </w:tcPr>
          <w:p w14:paraId="3ED12D44" w14:textId="77777777" w:rsidR="00585A9D" w:rsidRPr="00571B13" w:rsidRDefault="0046337F" w:rsidP="0004744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571B13">
              <w:rPr>
                <w:lang w:val="de-DE"/>
              </w:rPr>
              <w:t>Diagnose und Therapie von onkologischen Erkrankungen des Kopf-Hals-Bereiches</w:t>
            </w:r>
            <w:r w:rsidR="00585A9D" w:rsidRPr="00571B13">
              <w:rPr>
                <w:lang w:val="de-DE"/>
              </w:rPr>
              <w:t xml:space="preserve"> </w:t>
            </w:r>
          </w:p>
        </w:tc>
      </w:tr>
    </w:tbl>
    <w:p w14:paraId="2E5E009B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1CA0EDC2" w14:textId="77777777" w:rsidTr="00D5039B">
        <w:tc>
          <w:tcPr>
            <w:tcW w:w="9526" w:type="dxa"/>
          </w:tcPr>
          <w:p w14:paraId="6749FDF7" w14:textId="77777777" w:rsidR="00187607" w:rsidRPr="00571B13" w:rsidRDefault="00864248">
            <w:pPr>
              <w:pStyle w:val="RZABC"/>
            </w:pPr>
            <w:r w:rsidRPr="00571B13">
              <w:t>B)</w:t>
            </w:r>
            <w:r w:rsidRPr="00571B13">
              <w:tab/>
            </w:r>
            <w:r w:rsidR="00187607" w:rsidRPr="00571B13">
              <w:t>Erfahrungen</w:t>
            </w:r>
          </w:p>
        </w:tc>
      </w:tr>
      <w:tr w:rsidR="00571B13" w:rsidRPr="00571B13" w14:paraId="4D729453" w14:textId="77777777" w:rsidTr="00D5039B">
        <w:tc>
          <w:tcPr>
            <w:tcW w:w="9526" w:type="dxa"/>
          </w:tcPr>
          <w:p w14:paraId="64CDFD12" w14:textId="77777777" w:rsidR="00187607" w:rsidRPr="00571B13" w:rsidRDefault="004E5B4A">
            <w:pPr>
              <w:pStyle w:val="RZText"/>
              <w:numPr>
                <w:ilvl w:val="0"/>
                <w:numId w:val="6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Anamneseerhebung bei HNO-Tumorkrankheiten </w:t>
            </w:r>
          </w:p>
        </w:tc>
      </w:tr>
      <w:tr w:rsidR="00571B13" w:rsidRPr="00571B13" w14:paraId="055327E2" w14:textId="77777777" w:rsidTr="00D5039B">
        <w:tc>
          <w:tcPr>
            <w:tcW w:w="9526" w:type="dxa"/>
          </w:tcPr>
          <w:p w14:paraId="3FB10680" w14:textId="448796FF" w:rsidR="00187607" w:rsidRPr="00571B13" w:rsidRDefault="004E5B4A" w:rsidP="005605B5">
            <w:pPr>
              <w:pStyle w:val="RZText"/>
              <w:numPr>
                <w:ilvl w:val="0"/>
                <w:numId w:val="6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Anordnung und </w:t>
            </w:r>
            <w:r w:rsidR="00853BCD" w:rsidRPr="00571B13">
              <w:rPr>
                <w:lang w:val="de-DE"/>
              </w:rPr>
              <w:t xml:space="preserve">fachspezifische Interpretation von </w:t>
            </w:r>
            <w:r w:rsidRPr="00571B13">
              <w:rPr>
                <w:lang w:val="de-DE"/>
              </w:rPr>
              <w:t xml:space="preserve">Laboruntersuchungen </w:t>
            </w:r>
            <w:r w:rsidR="00853BCD" w:rsidRPr="00571B13">
              <w:rPr>
                <w:lang w:val="de-DE"/>
              </w:rPr>
              <w:t xml:space="preserve">und </w:t>
            </w:r>
            <w:r w:rsidR="005605B5" w:rsidRPr="00571B13">
              <w:t>der von Radiologinnen und Radiologen und Nuklearmedizinerinnen und Nuklearmedizinern erhobenen Bilder und Befunde</w:t>
            </w:r>
            <w:r w:rsidR="005605B5" w:rsidRPr="00571B13">
              <w:rPr>
                <w:lang w:val="de-DE"/>
              </w:rPr>
              <w:t xml:space="preserve"> </w:t>
            </w:r>
            <w:r w:rsidRPr="00571B13">
              <w:rPr>
                <w:lang w:val="de-DE"/>
              </w:rPr>
              <w:t xml:space="preserve">bei onkologischen </w:t>
            </w:r>
            <w:r w:rsidR="006D5C2B" w:rsidRPr="00571B13">
              <w:rPr>
                <w:lang w:val="de-DE"/>
              </w:rPr>
              <w:t>Patient</w:t>
            </w:r>
            <w:r w:rsidR="005D4BCB" w:rsidRPr="00571B13">
              <w:rPr>
                <w:lang w:val="de-DE"/>
              </w:rPr>
              <w:t>i</w:t>
            </w:r>
            <w:r w:rsidR="006D5C2B" w:rsidRPr="00571B13">
              <w:rPr>
                <w:lang w:val="de-DE"/>
              </w:rPr>
              <w:t>nnen</w:t>
            </w:r>
            <w:r w:rsidR="005D4BCB" w:rsidRPr="00571B13">
              <w:rPr>
                <w:lang w:val="de-DE"/>
              </w:rPr>
              <w:t xml:space="preserve"> und Patienten</w:t>
            </w:r>
          </w:p>
        </w:tc>
      </w:tr>
      <w:tr w:rsidR="004E5B4A" w:rsidRPr="00571B13" w14:paraId="0E1B9D4A" w14:textId="77777777" w:rsidTr="00D5039B">
        <w:tc>
          <w:tcPr>
            <w:tcW w:w="9526" w:type="dxa"/>
          </w:tcPr>
          <w:p w14:paraId="622DB23C" w14:textId="77777777" w:rsidR="004E5B4A" w:rsidRPr="00571B13" w:rsidRDefault="004E5B4A" w:rsidP="00047443">
            <w:pPr>
              <w:pStyle w:val="RZText"/>
              <w:numPr>
                <w:ilvl w:val="0"/>
                <w:numId w:val="6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Teilnahme an interdisziplinären Tumorboards </w:t>
            </w:r>
          </w:p>
        </w:tc>
      </w:tr>
    </w:tbl>
    <w:p w14:paraId="546DCC2A" w14:textId="77777777" w:rsidR="00594B05" w:rsidRPr="00571B13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11A828EF" w14:textId="77777777" w:rsidTr="00D5039B">
        <w:tc>
          <w:tcPr>
            <w:tcW w:w="7938" w:type="dxa"/>
          </w:tcPr>
          <w:p w14:paraId="133E4E83" w14:textId="77777777" w:rsidR="00C51C3B" w:rsidRPr="00571B13" w:rsidRDefault="00864248">
            <w:pPr>
              <w:pStyle w:val="RZABC"/>
            </w:pPr>
            <w:r w:rsidRPr="00571B13">
              <w:t xml:space="preserve">C) </w:t>
            </w:r>
            <w:r w:rsidRPr="00571B13">
              <w:tab/>
            </w:r>
            <w:r w:rsidR="00C51C3B" w:rsidRPr="00571B13">
              <w:t xml:space="preserve">Fertigkeiten </w:t>
            </w:r>
          </w:p>
        </w:tc>
        <w:tc>
          <w:tcPr>
            <w:tcW w:w="1418" w:type="dxa"/>
          </w:tcPr>
          <w:p w14:paraId="5856B69A" w14:textId="77777777" w:rsidR="00C51C3B" w:rsidRPr="00571B13" w:rsidRDefault="00C51C3B" w:rsidP="00047443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1D4B5D8E" w14:textId="77777777" w:rsidTr="00D5039B">
        <w:tc>
          <w:tcPr>
            <w:tcW w:w="7938" w:type="dxa"/>
          </w:tcPr>
          <w:p w14:paraId="7B371D61" w14:textId="77777777" w:rsidR="00C51C3B" w:rsidRPr="00571B13" w:rsidRDefault="00CA6E01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Fachspezifische Endoskopie </w:t>
            </w:r>
          </w:p>
        </w:tc>
        <w:tc>
          <w:tcPr>
            <w:tcW w:w="1418" w:type="dxa"/>
          </w:tcPr>
          <w:p w14:paraId="0C6F1A29" w14:textId="77777777" w:rsidR="00C51C3B" w:rsidRPr="00571B13" w:rsidRDefault="00C51C3B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475D1B70" w14:textId="77777777" w:rsidTr="00D5039B">
        <w:tc>
          <w:tcPr>
            <w:tcW w:w="7938" w:type="dxa"/>
          </w:tcPr>
          <w:p w14:paraId="6F50CF13" w14:textId="77777777" w:rsidR="00C51C3B" w:rsidRPr="00571B13" w:rsidRDefault="00525D28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t xml:space="preserve">Allfällige fachspezifische zytostatische, </w:t>
            </w:r>
            <w:proofErr w:type="spellStart"/>
            <w:r w:rsidRPr="00571B13">
              <w:t>immunmodulatorische</w:t>
            </w:r>
            <w:proofErr w:type="spellEnd"/>
            <w:r w:rsidRPr="00571B13">
              <w:t xml:space="preserve">, </w:t>
            </w:r>
            <w:proofErr w:type="spellStart"/>
            <w:r w:rsidRPr="00571B13">
              <w:t>supportive</w:t>
            </w:r>
            <w:proofErr w:type="spellEnd"/>
            <w:r w:rsidRPr="00571B13">
              <w:t xml:space="preserve"> und palliative Behandlungszyklen und nachfolgende Überwachung und Beherrschung der Komplikationen nach interdisziplinäre</w:t>
            </w:r>
            <w:r w:rsidR="006D5C2B" w:rsidRPr="00571B13">
              <w:t>r</w:t>
            </w:r>
            <w:r w:rsidRPr="00571B13">
              <w:t xml:space="preserve"> Indikationsstellung</w:t>
            </w:r>
          </w:p>
        </w:tc>
        <w:tc>
          <w:tcPr>
            <w:tcW w:w="1418" w:type="dxa"/>
          </w:tcPr>
          <w:p w14:paraId="0A24F87A" w14:textId="77777777" w:rsidR="00C51C3B" w:rsidRPr="00571B13" w:rsidRDefault="00525D28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100</w:t>
            </w:r>
          </w:p>
        </w:tc>
      </w:tr>
      <w:tr w:rsidR="00571B13" w:rsidRPr="00571B13" w14:paraId="2401F345" w14:textId="77777777" w:rsidTr="00D5039B">
        <w:tc>
          <w:tcPr>
            <w:tcW w:w="7938" w:type="dxa"/>
          </w:tcPr>
          <w:p w14:paraId="59F27D97" w14:textId="547D658E" w:rsidR="00C51C3B" w:rsidRPr="00571B13" w:rsidRDefault="00C51C3B" w:rsidP="005D4BCB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Indikationsstellung, Üb</w:t>
            </w:r>
            <w:r w:rsidR="006D5C2B" w:rsidRPr="00571B13">
              <w:rPr>
                <w:lang w:val="de-DE"/>
              </w:rPr>
              <w:t xml:space="preserve">erwachung einer </w:t>
            </w:r>
            <w:proofErr w:type="spellStart"/>
            <w:r w:rsidR="006D5C2B" w:rsidRPr="00571B13">
              <w:rPr>
                <w:lang w:val="de-DE"/>
              </w:rPr>
              <w:t>parenterealen</w:t>
            </w:r>
            <w:proofErr w:type="spellEnd"/>
            <w:r w:rsidR="006D5C2B" w:rsidRPr="00571B13">
              <w:rPr>
                <w:lang w:val="de-DE"/>
              </w:rPr>
              <w:t>/</w:t>
            </w:r>
            <w:r w:rsidRPr="00571B13">
              <w:rPr>
                <w:lang w:val="de-DE"/>
              </w:rPr>
              <w:t>enteralen Ernährung</w:t>
            </w:r>
            <w:r w:rsidR="00F553C0" w:rsidRPr="00571B13">
              <w:rPr>
                <w:lang w:val="de-DE"/>
              </w:rPr>
              <w:t xml:space="preserve"> </w:t>
            </w:r>
            <w:r w:rsidRPr="00571B13">
              <w:rPr>
                <w:lang w:val="de-DE"/>
              </w:rPr>
              <w:t xml:space="preserve">bei </w:t>
            </w:r>
            <w:r w:rsidR="006D5C2B" w:rsidRPr="00571B13">
              <w:rPr>
                <w:lang w:val="de-DE"/>
              </w:rPr>
              <w:t>Patient</w:t>
            </w:r>
            <w:r w:rsidR="005D4BCB" w:rsidRPr="00571B13">
              <w:rPr>
                <w:lang w:val="de-DE"/>
              </w:rPr>
              <w:t>i</w:t>
            </w:r>
            <w:r w:rsidR="006D5C2B" w:rsidRPr="00571B13">
              <w:rPr>
                <w:lang w:val="de-DE"/>
              </w:rPr>
              <w:t>nnen</w:t>
            </w:r>
            <w:r w:rsidR="005D4BCB" w:rsidRPr="00571B13">
              <w:rPr>
                <w:lang w:val="de-DE"/>
              </w:rPr>
              <w:t xml:space="preserve"> und Patienten </w:t>
            </w:r>
            <w:r w:rsidRPr="00571B13">
              <w:rPr>
                <w:lang w:val="de-DE"/>
              </w:rPr>
              <w:t>mit Kopf-Hals-Malignomen</w:t>
            </w:r>
          </w:p>
        </w:tc>
        <w:tc>
          <w:tcPr>
            <w:tcW w:w="1418" w:type="dxa"/>
          </w:tcPr>
          <w:p w14:paraId="46C8E4E5" w14:textId="77777777" w:rsidR="00C51C3B" w:rsidRPr="00571B13" w:rsidRDefault="00C51C3B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274046ED" w14:textId="77777777" w:rsidTr="00D5039B">
        <w:tc>
          <w:tcPr>
            <w:tcW w:w="7938" w:type="dxa"/>
          </w:tcPr>
          <w:p w14:paraId="79DE5BE1" w14:textId="77777777" w:rsidR="00C51C3B" w:rsidRPr="00571B13" w:rsidRDefault="00525D28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Fachspezifische </w:t>
            </w:r>
            <w:r w:rsidR="00C51C3B" w:rsidRPr="00571B13">
              <w:rPr>
                <w:lang w:val="de-DE"/>
              </w:rPr>
              <w:t>Schmerztherapie</w:t>
            </w:r>
          </w:p>
        </w:tc>
        <w:tc>
          <w:tcPr>
            <w:tcW w:w="1418" w:type="dxa"/>
          </w:tcPr>
          <w:p w14:paraId="6277C152" w14:textId="77777777" w:rsidR="00C51C3B" w:rsidRPr="00571B13" w:rsidRDefault="00C51C3B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32A997C7" w14:textId="77777777" w:rsidTr="00D5039B">
        <w:tc>
          <w:tcPr>
            <w:tcW w:w="7938" w:type="dxa"/>
          </w:tcPr>
          <w:p w14:paraId="67EDA74B" w14:textId="77777777" w:rsidR="00C51C3B" w:rsidRPr="00571B13" w:rsidRDefault="00C51C3B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Interdisziplinäre Palliativtherapie bei inkurablen Kopf-Hals-Malignomen</w:t>
            </w:r>
          </w:p>
        </w:tc>
        <w:tc>
          <w:tcPr>
            <w:tcW w:w="1418" w:type="dxa"/>
          </w:tcPr>
          <w:p w14:paraId="2337E71A" w14:textId="77777777" w:rsidR="00C51C3B" w:rsidRPr="00571B13" w:rsidRDefault="00C51C3B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781034F1" w14:textId="77777777" w:rsidTr="00D5039B">
        <w:tc>
          <w:tcPr>
            <w:tcW w:w="7938" w:type="dxa"/>
          </w:tcPr>
          <w:p w14:paraId="2F308423" w14:textId="77777777" w:rsidR="00C51C3B" w:rsidRPr="00571B13" w:rsidRDefault="00C51C3B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Durchführung von </w:t>
            </w:r>
            <w:r w:rsidR="00CA6E01" w:rsidRPr="00571B13">
              <w:rPr>
                <w:lang w:val="de-DE"/>
              </w:rPr>
              <w:t xml:space="preserve">fachspezifischen </w:t>
            </w:r>
            <w:r w:rsidRPr="00571B13">
              <w:rPr>
                <w:lang w:val="de-DE"/>
              </w:rPr>
              <w:t>Nachsorgeuntersuchungen im Rahmen der onkologischen Tumornachsorge</w:t>
            </w:r>
          </w:p>
        </w:tc>
        <w:tc>
          <w:tcPr>
            <w:tcW w:w="1418" w:type="dxa"/>
          </w:tcPr>
          <w:p w14:paraId="7349FA32" w14:textId="77777777" w:rsidR="00C51C3B" w:rsidRPr="00571B13" w:rsidRDefault="00F900F7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49F0DCFC" w14:textId="77777777" w:rsidTr="00D5039B">
        <w:tc>
          <w:tcPr>
            <w:tcW w:w="7938" w:type="dxa"/>
          </w:tcPr>
          <w:p w14:paraId="20CBE73B" w14:textId="77777777" w:rsidR="00F900F7" w:rsidRPr="00571B13" w:rsidRDefault="00F900F7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Diagnostische Halslymphknotenexstirpation </w:t>
            </w:r>
          </w:p>
        </w:tc>
        <w:tc>
          <w:tcPr>
            <w:tcW w:w="1418" w:type="dxa"/>
          </w:tcPr>
          <w:p w14:paraId="497288A4" w14:textId="77777777" w:rsidR="00F900F7" w:rsidRPr="00571B13" w:rsidRDefault="00F900F7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26E9A32C" w14:textId="77777777" w:rsidTr="00D5039B">
        <w:tc>
          <w:tcPr>
            <w:tcW w:w="7938" w:type="dxa"/>
          </w:tcPr>
          <w:p w14:paraId="385A8E7B" w14:textId="77777777" w:rsidR="005C6FBF" w:rsidRPr="00571B13" w:rsidRDefault="005C6FBF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Endoskopische und offene Biopsien zur Diagnosesicherung</w:t>
            </w:r>
          </w:p>
        </w:tc>
        <w:tc>
          <w:tcPr>
            <w:tcW w:w="1418" w:type="dxa"/>
          </w:tcPr>
          <w:p w14:paraId="0518E3D9" w14:textId="77777777" w:rsidR="005C6FBF" w:rsidRPr="00571B13" w:rsidRDefault="005C6FB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45859F5F" w14:textId="77777777" w:rsidTr="00D5039B">
        <w:tc>
          <w:tcPr>
            <w:tcW w:w="7938" w:type="dxa"/>
          </w:tcPr>
          <w:p w14:paraId="6C259052" w14:textId="77777777" w:rsidR="005C6FBF" w:rsidRPr="00571B13" w:rsidRDefault="005C6FBF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Tumorchirurgische Eingriffe des HNO-Fachgebiets</w:t>
            </w:r>
          </w:p>
        </w:tc>
        <w:tc>
          <w:tcPr>
            <w:tcW w:w="1418" w:type="dxa"/>
          </w:tcPr>
          <w:p w14:paraId="781E829C" w14:textId="77777777" w:rsidR="005C6FBF" w:rsidRPr="00571B13" w:rsidRDefault="005C6FB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C6FBF" w:rsidRPr="00571B13" w14:paraId="6D917808" w14:textId="77777777" w:rsidTr="00D5039B">
        <w:tc>
          <w:tcPr>
            <w:tcW w:w="7938" w:type="dxa"/>
          </w:tcPr>
          <w:p w14:paraId="323FCD5D" w14:textId="77777777" w:rsidR="005C6FBF" w:rsidRPr="00571B13" w:rsidRDefault="005C6FBF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Tracheotomie und </w:t>
            </w:r>
            <w:proofErr w:type="spellStart"/>
            <w:r w:rsidRPr="00571B13">
              <w:rPr>
                <w:lang w:val="de-DE"/>
              </w:rPr>
              <w:t>Tracheostomaverschluss</w:t>
            </w:r>
            <w:proofErr w:type="spellEnd"/>
          </w:p>
        </w:tc>
        <w:tc>
          <w:tcPr>
            <w:tcW w:w="1418" w:type="dxa"/>
          </w:tcPr>
          <w:p w14:paraId="54B6380F" w14:textId="77777777" w:rsidR="005C6FBF" w:rsidRPr="00571B13" w:rsidRDefault="005C6FB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</w:tbl>
    <w:p w14:paraId="00B6A9EB" w14:textId="77777777" w:rsidR="005C6FBF" w:rsidRPr="00571B13" w:rsidRDefault="005C6FBF" w:rsidP="006754FD">
      <w:pPr>
        <w:jc w:val="center"/>
        <w:rPr>
          <w:rFonts w:cs="Times New Roman"/>
          <w:b/>
          <w:szCs w:val="20"/>
          <w:highlight w:val="yellow"/>
        </w:rPr>
      </w:pPr>
    </w:p>
    <w:p w14:paraId="7AA15C22" w14:textId="77777777" w:rsidR="00187607" w:rsidRPr="00571B13" w:rsidRDefault="005C6FBF" w:rsidP="006D5C2B">
      <w:pPr>
        <w:pStyle w:val="RZberschrift"/>
        <w:outlineLvl w:val="0"/>
        <w:rPr>
          <w:szCs w:val="20"/>
        </w:rPr>
      </w:pPr>
      <w:r w:rsidRPr="00571B13">
        <w:rPr>
          <w:szCs w:val="20"/>
          <w:highlight w:val="yellow"/>
        </w:rPr>
        <w:br w:type="page"/>
      </w:r>
      <w:r w:rsidR="00EC296A" w:rsidRPr="00571B13">
        <w:rPr>
          <w:szCs w:val="20"/>
        </w:rPr>
        <w:lastRenderedPageBreak/>
        <w:t>Modul 2</w:t>
      </w:r>
      <w:r w:rsidR="00A121BA" w:rsidRPr="00571B13">
        <w:rPr>
          <w:szCs w:val="20"/>
        </w:rPr>
        <w:t>:</w:t>
      </w:r>
      <w:r w:rsidR="00E651E7" w:rsidRPr="00571B13">
        <w:rPr>
          <w:szCs w:val="20"/>
        </w:rPr>
        <w:t xml:space="preserve"> Rhinologie</w:t>
      </w:r>
    </w:p>
    <w:p w14:paraId="1B58744C" w14:textId="77777777" w:rsidR="00187607" w:rsidRPr="00571B13" w:rsidRDefault="00187607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5C2E602D" w14:textId="77777777" w:rsidTr="00D5039B">
        <w:tc>
          <w:tcPr>
            <w:tcW w:w="9526" w:type="dxa"/>
          </w:tcPr>
          <w:p w14:paraId="2B7254DD" w14:textId="77777777" w:rsidR="00187607" w:rsidRPr="00571B13" w:rsidRDefault="005B0264">
            <w:pPr>
              <w:pStyle w:val="RZABC"/>
            </w:pPr>
            <w:r w:rsidRPr="00571B13">
              <w:t>A)</w:t>
            </w:r>
            <w:r w:rsidRPr="00571B13">
              <w:tab/>
            </w:r>
            <w:r w:rsidR="00187607" w:rsidRPr="00571B13">
              <w:t xml:space="preserve">Kenntnisse </w:t>
            </w:r>
          </w:p>
        </w:tc>
      </w:tr>
      <w:tr w:rsidR="00571B13" w:rsidRPr="00571B13" w14:paraId="173F58C9" w14:textId="77777777" w:rsidTr="00D5039B">
        <w:tc>
          <w:tcPr>
            <w:tcW w:w="9526" w:type="dxa"/>
          </w:tcPr>
          <w:p w14:paraId="7A2C7988" w14:textId="77777777" w:rsidR="00E651E7" w:rsidRPr="00571B13" w:rsidRDefault="00E651E7" w:rsidP="006D5C2B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Allergologie, Immunologie und </w:t>
            </w:r>
            <w:proofErr w:type="spellStart"/>
            <w:r w:rsidRPr="00571B13">
              <w:rPr>
                <w:lang w:val="de-DE"/>
              </w:rPr>
              <w:t>Infektiologie</w:t>
            </w:r>
            <w:proofErr w:type="spellEnd"/>
            <w:r w:rsidRPr="00571B13">
              <w:rPr>
                <w:lang w:val="de-DE"/>
              </w:rPr>
              <w:t xml:space="preserve"> in der Rhinologie</w:t>
            </w:r>
          </w:p>
        </w:tc>
      </w:tr>
      <w:tr w:rsidR="00571B13" w:rsidRPr="00571B13" w14:paraId="01DEB831" w14:textId="77777777" w:rsidTr="00D5039B">
        <w:tc>
          <w:tcPr>
            <w:tcW w:w="9526" w:type="dxa"/>
          </w:tcPr>
          <w:p w14:paraId="743DCC97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Anatomie der Nase und vorderen Schädelbasis</w:t>
            </w:r>
          </w:p>
        </w:tc>
      </w:tr>
      <w:tr w:rsidR="00571B13" w:rsidRPr="00571B13" w14:paraId="18A0ED81" w14:textId="77777777" w:rsidTr="00D5039B">
        <w:tc>
          <w:tcPr>
            <w:tcW w:w="9526" w:type="dxa"/>
          </w:tcPr>
          <w:p w14:paraId="584CE2AD" w14:textId="77777777" w:rsidR="006C0D55" w:rsidRPr="00571B13" w:rsidRDefault="00CA6E01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Fachspezifische </w:t>
            </w:r>
            <w:r w:rsidR="006C0D55" w:rsidRPr="00571B13">
              <w:rPr>
                <w:lang w:val="de-DE"/>
              </w:rPr>
              <w:t>Interpretation von Schnittbildverfahren im Rahmen der rhinologischen Diagnostik</w:t>
            </w:r>
          </w:p>
        </w:tc>
      </w:tr>
      <w:tr w:rsidR="00571B13" w:rsidRPr="00571B13" w14:paraId="31D21AAA" w14:textId="77777777" w:rsidTr="00D5039B">
        <w:tc>
          <w:tcPr>
            <w:tcW w:w="9526" w:type="dxa"/>
          </w:tcPr>
          <w:p w14:paraId="70C4327F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Methoden der fachspezifischen Blutungsstillung</w:t>
            </w:r>
          </w:p>
        </w:tc>
      </w:tr>
      <w:tr w:rsidR="00571B13" w:rsidRPr="00571B13" w14:paraId="4609789A" w14:textId="77777777" w:rsidTr="00D5039B">
        <w:tc>
          <w:tcPr>
            <w:tcW w:w="9526" w:type="dxa"/>
          </w:tcPr>
          <w:p w14:paraId="6455AE38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Diagnostik und Behandlung von Erkrankungen, Verletzungen und Defekten der Nase, des Gesichtsschädels und der vorderen Schädelbasis</w:t>
            </w:r>
          </w:p>
        </w:tc>
      </w:tr>
      <w:tr w:rsidR="00571B13" w:rsidRPr="00571B13" w14:paraId="5252E053" w14:textId="77777777" w:rsidTr="00D5039B">
        <w:tc>
          <w:tcPr>
            <w:tcW w:w="9526" w:type="dxa"/>
          </w:tcPr>
          <w:p w14:paraId="7464991D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Diagnostik und Therapie der schlafbezogenen Atmungsstörungen</w:t>
            </w:r>
          </w:p>
        </w:tc>
      </w:tr>
      <w:tr w:rsidR="00571B13" w:rsidRPr="00571B13" w14:paraId="283CB4D7" w14:textId="77777777" w:rsidTr="00D5039B">
        <w:tc>
          <w:tcPr>
            <w:tcW w:w="9526" w:type="dxa"/>
          </w:tcPr>
          <w:p w14:paraId="5074B47B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Ursachen und Therapie von Angioödemen im HNO-Bereich</w:t>
            </w:r>
          </w:p>
        </w:tc>
      </w:tr>
      <w:tr w:rsidR="00571B13" w:rsidRPr="00571B13" w14:paraId="5F58D9F2" w14:textId="77777777" w:rsidTr="00D5039B">
        <w:tc>
          <w:tcPr>
            <w:tcW w:w="9526" w:type="dxa"/>
          </w:tcPr>
          <w:p w14:paraId="3BF273FF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Funktionsstörungen der Nasenanatomie </w:t>
            </w:r>
          </w:p>
        </w:tc>
      </w:tr>
      <w:tr w:rsidR="00571B13" w:rsidRPr="00571B13" w14:paraId="26C4740F" w14:textId="77777777" w:rsidTr="00D5039B">
        <w:tc>
          <w:tcPr>
            <w:tcW w:w="9526" w:type="dxa"/>
          </w:tcPr>
          <w:p w14:paraId="6EAE10B9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Methoden der Allergenvermeidung</w:t>
            </w:r>
          </w:p>
        </w:tc>
      </w:tr>
      <w:tr w:rsidR="00571B13" w:rsidRPr="00571B13" w14:paraId="2D8FD238" w14:textId="77777777" w:rsidTr="00D5039B">
        <w:tc>
          <w:tcPr>
            <w:tcW w:w="9526" w:type="dxa"/>
          </w:tcPr>
          <w:p w14:paraId="59A517D3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proofErr w:type="spellStart"/>
            <w:r w:rsidRPr="00571B13">
              <w:rPr>
                <w:lang w:val="de-DE"/>
              </w:rPr>
              <w:t>Allergologische</w:t>
            </w:r>
            <w:proofErr w:type="spellEnd"/>
            <w:r w:rsidRPr="00571B13">
              <w:rPr>
                <w:lang w:val="de-DE"/>
              </w:rPr>
              <w:t xml:space="preserve"> Labordiagnostik inklusive Einzelallergenanalysen</w:t>
            </w:r>
          </w:p>
        </w:tc>
      </w:tr>
      <w:tr w:rsidR="00571B13" w:rsidRPr="00571B13" w14:paraId="393A98AA" w14:textId="77777777" w:rsidTr="00D5039B">
        <w:tc>
          <w:tcPr>
            <w:tcW w:w="9526" w:type="dxa"/>
          </w:tcPr>
          <w:p w14:paraId="01807CA6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Verordnung einer Allergie-Notfalltherapie</w:t>
            </w:r>
          </w:p>
        </w:tc>
      </w:tr>
      <w:tr w:rsidR="006C0D55" w:rsidRPr="00571B13" w14:paraId="3EE968C2" w14:textId="77777777" w:rsidTr="00D5039B">
        <w:tc>
          <w:tcPr>
            <w:tcW w:w="9526" w:type="dxa"/>
          </w:tcPr>
          <w:p w14:paraId="17FF799E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Diagnostik und Therapie von Riech- und Schmeckstörungen</w:t>
            </w:r>
          </w:p>
        </w:tc>
      </w:tr>
    </w:tbl>
    <w:p w14:paraId="1B64A376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6291DC12" w14:textId="77777777" w:rsidTr="00D5039B">
        <w:tc>
          <w:tcPr>
            <w:tcW w:w="9526" w:type="dxa"/>
          </w:tcPr>
          <w:p w14:paraId="7EDF9631" w14:textId="77777777" w:rsidR="00187607" w:rsidRPr="00571B13" w:rsidRDefault="005B0264">
            <w:pPr>
              <w:pStyle w:val="RZABC"/>
            </w:pPr>
            <w:r w:rsidRPr="00571B13">
              <w:t>B)</w:t>
            </w:r>
            <w:r w:rsidRPr="00571B13">
              <w:tab/>
            </w:r>
            <w:r w:rsidR="00187607" w:rsidRPr="00571B13">
              <w:t>Erfahrungen</w:t>
            </w:r>
            <w:r w:rsidR="008E3E7B" w:rsidRPr="00571B13">
              <w:t xml:space="preserve"> </w:t>
            </w:r>
          </w:p>
        </w:tc>
      </w:tr>
      <w:tr w:rsidR="00571B13" w:rsidRPr="00571B13" w14:paraId="795AD1CD" w14:textId="77777777" w:rsidTr="00D5039B">
        <w:tc>
          <w:tcPr>
            <w:tcW w:w="9526" w:type="dxa"/>
          </w:tcPr>
          <w:p w14:paraId="10B48B90" w14:textId="76E4C465" w:rsidR="008E3E7B" w:rsidRPr="00571B13" w:rsidRDefault="00743FFA" w:rsidP="005D4BCB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N</w:t>
            </w:r>
            <w:r w:rsidR="008E3E7B" w:rsidRPr="00571B13">
              <w:rPr>
                <w:lang w:val="de-DE"/>
              </w:rPr>
              <w:t xml:space="preserve">otfallmäßige Versorgung von </w:t>
            </w:r>
            <w:r w:rsidR="006D5C2B" w:rsidRPr="00571B13">
              <w:rPr>
                <w:lang w:val="de-DE"/>
              </w:rPr>
              <w:t>Patient</w:t>
            </w:r>
            <w:r w:rsidR="005D4BCB" w:rsidRPr="00571B13">
              <w:rPr>
                <w:lang w:val="de-DE"/>
              </w:rPr>
              <w:t>i</w:t>
            </w:r>
            <w:r w:rsidR="006D5C2B" w:rsidRPr="00571B13">
              <w:rPr>
                <w:lang w:val="de-DE"/>
              </w:rPr>
              <w:t>nnen</w:t>
            </w:r>
            <w:r w:rsidR="008E3E7B" w:rsidRPr="00571B13">
              <w:rPr>
                <w:lang w:val="de-DE"/>
              </w:rPr>
              <w:t xml:space="preserve"> </w:t>
            </w:r>
            <w:r w:rsidR="005D4BCB" w:rsidRPr="00571B13">
              <w:rPr>
                <w:lang w:val="de-DE"/>
              </w:rPr>
              <w:t xml:space="preserve">und Patienten </w:t>
            </w:r>
            <w:r w:rsidR="008E3E7B" w:rsidRPr="00571B13">
              <w:rPr>
                <w:lang w:val="de-DE"/>
              </w:rPr>
              <w:t>mit Anaphylaxie</w:t>
            </w:r>
          </w:p>
        </w:tc>
      </w:tr>
      <w:tr w:rsidR="00571B13" w:rsidRPr="00571B13" w14:paraId="3802917B" w14:textId="77777777" w:rsidTr="00D5039B">
        <w:tc>
          <w:tcPr>
            <w:tcW w:w="9526" w:type="dxa"/>
          </w:tcPr>
          <w:p w14:paraId="2C2F920C" w14:textId="77777777" w:rsidR="008E3E7B" w:rsidRPr="00571B13" w:rsidRDefault="008E3E7B" w:rsidP="00047443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Indikationsstellung und Anordnung einer symptomatischen Allergietherapie</w:t>
            </w:r>
          </w:p>
        </w:tc>
      </w:tr>
      <w:tr w:rsidR="008E3E7B" w:rsidRPr="00571B13" w14:paraId="244DF4BF" w14:textId="77777777" w:rsidTr="00D5039B">
        <w:tc>
          <w:tcPr>
            <w:tcW w:w="9526" w:type="dxa"/>
          </w:tcPr>
          <w:p w14:paraId="5593DB39" w14:textId="77777777" w:rsidR="008E3E7B" w:rsidRPr="00571B13" w:rsidRDefault="008E3E7B" w:rsidP="00047443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Indikationsstellung und Anordnung von spezifischer Immuntherapie</w:t>
            </w:r>
          </w:p>
        </w:tc>
      </w:tr>
    </w:tbl>
    <w:p w14:paraId="5DB31176" w14:textId="77777777" w:rsidR="00594B05" w:rsidRPr="00571B13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6282EDE6" w14:textId="77777777" w:rsidTr="00D5039B">
        <w:tc>
          <w:tcPr>
            <w:tcW w:w="7938" w:type="dxa"/>
          </w:tcPr>
          <w:p w14:paraId="39B1C00C" w14:textId="77777777" w:rsidR="00AC348C" w:rsidRPr="00571B13" w:rsidRDefault="005B0264">
            <w:pPr>
              <w:pStyle w:val="RZABC"/>
              <w:rPr>
                <w:strike/>
              </w:rPr>
            </w:pPr>
            <w:r w:rsidRPr="00571B13">
              <w:t>C)</w:t>
            </w:r>
            <w:r w:rsidRPr="00571B13">
              <w:tab/>
            </w:r>
            <w:r w:rsidR="00AC348C" w:rsidRPr="00571B13">
              <w:t xml:space="preserve">Fertigkeiten </w:t>
            </w:r>
          </w:p>
        </w:tc>
        <w:tc>
          <w:tcPr>
            <w:tcW w:w="1418" w:type="dxa"/>
          </w:tcPr>
          <w:p w14:paraId="73216093" w14:textId="77777777" w:rsidR="00AC348C" w:rsidRPr="00571B13" w:rsidRDefault="00AC348C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33BE948D" w14:textId="77777777" w:rsidTr="00D5039B">
        <w:tc>
          <w:tcPr>
            <w:tcW w:w="7938" w:type="dxa"/>
          </w:tcPr>
          <w:p w14:paraId="53ED6C31" w14:textId="77777777" w:rsidR="00AC348C" w:rsidRPr="00571B13" w:rsidRDefault="00AC348C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Riech</w:t>
            </w:r>
            <w:r w:rsidR="00F777B1" w:rsidRPr="00571B13">
              <w:rPr>
                <w:lang w:val="de-DE"/>
              </w:rPr>
              <w:t>-</w:t>
            </w:r>
            <w:r w:rsidRPr="00571B13">
              <w:rPr>
                <w:lang w:val="de-DE"/>
              </w:rPr>
              <w:t xml:space="preserve"> und </w:t>
            </w:r>
            <w:proofErr w:type="spellStart"/>
            <w:r w:rsidRPr="00571B13">
              <w:rPr>
                <w:lang w:val="de-DE"/>
              </w:rPr>
              <w:t>Schmeckprüfungen</w:t>
            </w:r>
            <w:proofErr w:type="spellEnd"/>
            <w:r w:rsidRPr="00571B13">
              <w:rPr>
                <w:lang w:val="de-DE"/>
              </w:rPr>
              <w:t xml:space="preserve">, </w:t>
            </w:r>
            <w:r w:rsidR="00096CF5" w:rsidRPr="00571B13">
              <w:rPr>
                <w:lang w:val="de-DE"/>
              </w:rPr>
              <w:t>n</w:t>
            </w:r>
            <w:r w:rsidRPr="00571B13">
              <w:rPr>
                <w:lang w:val="de-DE"/>
              </w:rPr>
              <w:t xml:space="preserve">asale oder </w:t>
            </w:r>
            <w:proofErr w:type="spellStart"/>
            <w:r w:rsidRPr="00571B13">
              <w:rPr>
                <w:lang w:val="de-DE"/>
              </w:rPr>
              <w:t>konjunktivale</w:t>
            </w:r>
            <w:proofErr w:type="spellEnd"/>
            <w:r w:rsidRPr="00571B13">
              <w:rPr>
                <w:lang w:val="de-DE"/>
              </w:rPr>
              <w:t xml:space="preserve"> Provokationstests, spezielle Hauttests</w:t>
            </w:r>
          </w:p>
        </w:tc>
        <w:tc>
          <w:tcPr>
            <w:tcW w:w="1418" w:type="dxa"/>
          </w:tcPr>
          <w:p w14:paraId="565C7342" w14:textId="77777777" w:rsidR="00AC348C" w:rsidRPr="00571B13" w:rsidRDefault="00AC348C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30</w:t>
            </w:r>
          </w:p>
        </w:tc>
      </w:tr>
      <w:tr w:rsidR="00AC348C" w:rsidRPr="00571B13" w14:paraId="2985E644" w14:textId="77777777" w:rsidTr="00D5039B">
        <w:tc>
          <w:tcPr>
            <w:tcW w:w="7938" w:type="dxa"/>
          </w:tcPr>
          <w:p w14:paraId="3155BC71" w14:textId="77777777" w:rsidR="00AC348C" w:rsidRPr="00571B13" w:rsidRDefault="00AC348C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Eingriffe bei Blutungen aus der Nase, Eingriffe bei Verletzungen der Nase und des Gesichts, Septumplastik, Operationen der Nasenmuscheln, Operationen des vorderen Siebbeins</w:t>
            </w:r>
            <w:r w:rsidR="00525D28" w:rsidRPr="00571B13">
              <w:rPr>
                <w:lang w:val="de-DE"/>
              </w:rPr>
              <w:t xml:space="preserve"> und der knöchernen Orbita</w:t>
            </w:r>
            <w:r w:rsidRPr="00571B13">
              <w:rPr>
                <w:lang w:val="de-DE"/>
              </w:rPr>
              <w:t>, Operationen der Nasennebenhöhlen (in</w:t>
            </w:r>
            <w:r w:rsidR="00F777B1" w:rsidRPr="00571B13">
              <w:rPr>
                <w:lang w:val="de-DE"/>
              </w:rPr>
              <w:t>k</w:t>
            </w:r>
            <w:r w:rsidRPr="00571B13">
              <w:rPr>
                <w:lang w:val="de-DE"/>
              </w:rPr>
              <w:t xml:space="preserve">l. Pansinusoperationen), </w:t>
            </w:r>
            <w:r w:rsidR="00F777B1" w:rsidRPr="00571B13">
              <w:rPr>
                <w:lang w:val="de-DE"/>
              </w:rPr>
              <w:t>f</w:t>
            </w:r>
            <w:r w:rsidRPr="00571B13">
              <w:rPr>
                <w:lang w:val="de-DE"/>
              </w:rPr>
              <w:t xml:space="preserve">unktionelle Septorhinoplastik </w:t>
            </w:r>
          </w:p>
        </w:tc>
        <w:tc>
          <w:tcPr>
            <w:tcW w:w="1418" w:type="dxa"/>
          </w:tcPr>
          <w:p w14:paraId="412AFF03" w14:textId="77777777" w:rsidR="00AC348C" w:rsidRPr="00571B13" w:rsidRDefault="00AC348C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30</w:t>
            </w:r>
          </w:p>
        </w:tc>
      </w:tr>
    </w:tbl>
    <w:p w14:paraId="10DF7FD2" w14:textId="77777777" w:rsidR="00AC348C" w:rsidRPr="00571B13" w:rsidRDefault="00AC348C" w:rsidP="007749FF">
      <w:pPr>
        <w:jc w:val="center"/>
        <w:rPr>
          <w:rFonts w:cs="Times New Roman"/>
          <w:b/>
          <w:szCs w:val="20"/>
        </w:rPr>
      </w:pPr>
    </w:p>
    <w:p w14:paraId="693748D8" w14:textId="77777777" w:rsidR="00EC296A" w:rsidRPr="00571B13" w:rsidRDefault="00AC348C" w:rsidP="006D5C2B">
      <w:pPr>
        <w:pStyle w:val="RZberschrift"/>
        <w:outlineLvl w:val="0"/>
        <w:rPr>
          <w:szCs w:val="20"/>
        </w:rPr>
      </w:pPr>
      <w:r w:rsidRPr="00571B13">
        <w:rPr>
          <w:szCs w:val="20"/>
        </w:rPr>
        <w:br w:type="page"/>
      </w:r>
      <w:r w:rsidR="00EC296A" w:rsidRPr="00571B13">
        <w:rPr>
          <w:szCs w:val="20"/>
        </w:rPr>
        <w:lastRenderedPageBreak/>
        <w:t>Modul 3</w:t>
      </w:r>
      <w:r w:rsidR="007749FF" w:rsidRPr="00571B13">
        <w:rPr>
          <w:szCs w:val="20"/>
        </w:rPr>
        <w:t>: Kopf-Hals-Chirurgie</w:t>
      </w:r>
    </w:p>
    <w:p w14:paraId="08F27118" w14:textId="77777777" w:rsidR="007749FF" w:rsidRPr="00571B13" w:rsidRDefault="007749FF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30CA2569" w14:textId="77777777" w:rsidTr="00D5039B">
        <w:tc>
          <w:tcPr>
            <w:tcW w:w="9526" w:type="dxa"/>
          </w:tcPr>
          <w:p w14:paraId="57E96B67" w14:textId="77777777" w:rsidR="00F918BC" w:rsidRPr="00571B13" w:rsidRDefault="00D047B8">
            <w:pPr>
              <w:pStyle w:val="RZABC"/>
            </w:pPr>
            <w:r w:rsidRPr="00571B13">
              <w:t>A)</w:t>
            </w:r>
            <w:r w:rsidRPr="00571B13">
              <w:tab/>
            </w:r>
            <w:r w:rsidR="00F918BC" w:rsidRPr="00571B13">
              <w:t xml:space="preserve">Kenntnisse </w:t>
            </w:r>
          </w:p>
        </w:tc>
      </w:tr>
      <w:tr w:rsidR="00571B13" w:rsidRPr="00571B13" w14:paraId="59112AD9" w14:textId="77777777" w:rsidTr="00D5039B">
        <w:tc>
          <w:tcPr>
            <w:tcW w:w="9526" w:type="dxa"/>
          </w:tcPr>
          <w:p w14:paraId="560A0290" w14:textId="77777777" w:rsidR="007749FF" w:rsidRPr="00571B13" w:rsidRDefault="006C60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T</w:t>
            </w:r>
            <w:r w:rsidR="007749FF" w:rsidRPr="00571B13">
              <w:t>opographische Anatomie und Physiologie der Kopf-Hals-Region</w:t>
            </w:r>
          </w:p>
        </w:tc>
      </w:tr>
      <w:tr w:rsidR="00571B13" w:rsidRPr="00571B13" w14:paraId="28F1C28F" w14:textId="77777777" w:rsidTr="00D5039B">
        <w:tc>
          <w:tcPr>
            <w:tcW w:w="9526" w:type="dxa"/>
          </w:tcPr>
          <w:p w14:paraId="02A5AD30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Grundlagen der Wundheilung und ihrer Störungen, der Entzündungslehre, der fachbezogenen Infe</w:t>
            </w:r>
            <w:r w:rsidR="00AC348C" w:rsidRPr="00571B13">
              <w:t>ktiologie, der Hämostaseologie</w:t>
            </w:r>
            <w:r w:rsidRPr="00571B13">
              <w:t>, der oralen und non-oralen Ernährung, der Atemwegs-, Schluck- und Stimmphysiologie und der fachspezifischen Onkologie und Traumatologie</w:t>
            </w:r>
          </w:p>
        </w:tc>
      </w:tr>
      <w:tr w:rsidR="00571B13" w:rsidRPr="00571B13" w14:paraId="6D7C27D2" w14:textId="77777777" w:rsidTr="00D5039B">
        <w:tc>
          <w:tcPr>
            <w:tcW w:w="9526" w:type="dxa"/>
          </w:tcPr>
          <w:p w14:paraId="5DC1C3AA" w14:textId="77777777" w:rsidR="007749FF" w:rsidRPr="00571B13" w:rsidRDefault="000D367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OP-Techniken zur Behandlung von Tumoren</w:t>
            </w:r>
            <w:r w:rsidR="001C287B" w:rsidRPr="00571B13">
              <w:t>,</w:t>
            </w:r>
            <w:r w:rsidRPr="00571B13">
              <w:t xml:space="preserve"> Verletzungen, Fehlbildungen</w:t>
            </w:r>
            <w:r w:rsidR="00096CF5" w:rsidRPr="00571B13">
              <w:t>,</w:t>
            </w:r>
            <w:r w:rsidRPr="00571B13">
              <w:t xml:space="preserve"> Entzündungen</w:t>
            </w:r>
            <w:r w:rsidR="001C287B" w:rsidRPr="00571B13">
              <w:t xml:space="preserve"> </w:t>
            </w:r>
            <w:r w:rsidRPr="00571B13">
              <w:t>sowie der Beherrschung ihrer Komplikationen</w:t>
            </w:r>
          </w:p>
        </w:tc>
      </w:tr>
      <w:tr w:rsidR="00571B13" w:rsidRPr="00571B13" w14:paraId="4CBEA61F" w14:textId="77777777" w:rsidTr="00D5039B">
        <w:tc>
          <w:tcPr>
            <w:tcW w:w="9526" w:type="dxa"/>
          </w:tcPr>
          <w:p w14:paraId="4F10A60A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Pathologie, Diagnostik und Therapie von Speicheldrüsentumoren</w:t>
            </w:r>
          </w:p>
        </w:tc>
      </w:tr>
      <w:tr w:rsidR="00571B13" w:rsidRPr="00571B13" w14:paraId="687DEDD8" w14:textId="77777777" w:rsidTr="00D5039B">
        <w:tc>
          <w:tcPr>
            <w:tcW w:w="9526" w:type="dxa"/>
          </w:tcPr>
          <w:p w14:paraId="48F7E0F5" w14:textId="77777777" w:rsidR="007749FF" w:rsidRPr="00571B13" w:rsidRDefault="000D367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 xml:space="preserve">Indikation zur Durchführung und </w:t>
            </w:r>
            <w:r w:rsidR="0032791B" w:rsidRPr="00571B13">
              <w:t xml:space="preserve">fachspezifische </w:t>
            </w:r>
            <w:r w:rsidRPr="00571B13">
              <w:t xml:space="preserve">Interpretation </w:t>
            </w:r>
            <w:r w:rsidR="00CA6E01" w:rsidRPr="00571B13">
              <w:t>bildgebende</w:t>
            </w:r>
            <w:r w:rsidR="007C6F88" w:rsidRPr="00571B13">
              <w:t>r</w:t>
            </w:r>
            <w:r w:rsidR="00CA6E01" w:rsidRPr="00571B13">
              <w:t xml:space="preserve"> Verfahren</w:t>
            </w:r>
            <w:r w:rsidRPr="00571B13">
              <w:t xml:space="preserve"> der Kopf-Hals-Region</w:t>
            </w:r>
          </w:p>
        </w:tc>
      </w:tr>
      <w:tr w:rsidR="00571B13" w:rsidRPr="00571B13" w14:paraId="09AD92D8" w14:textId="77777777" w:rsidTr="00D5039B">
        <w:tc>
          <w:tcPr>
            <w:tcW w:w="9526" w:type="dxa"/>
          </w:tcPr>
          <w:p w14:paraId="421A6550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Differenzialdiagnose der Halslymphknotenvergrößerungen</w:t>
            </w:r>
          </w:p>
        </w:tc>
      </w:tr>
      <w:tr w:rsidR="00571B13" w:rsidRPr="00571B13" w14:paraId="58EB3048" w14:textId="77777777" w:rsidTr="00D5039B">
        <w:tc>
          <w:tcPr>
            <w:tcW w:w="9526" w:type="dxa"/>
          </w:tcPr>
          <w:p w14:paraId="62E727B5" w14:textId="77777777" w:rsidR="007749FF" w:rsidRPr="00571B13" w:rsidRDefault="000D367D" w:rsidP="00625F81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 xml:space="preserve">Diagnostik und </w:t>
            </w:r>
            <w:r w:rsidR="00BE4EF3" w:rsidRPr="00571B13">
              <w:t xml:space="preserve">chirurgische </w:t>
            </w:r>
            <w:r w:rsidRPr="00571B13">
              <w:t>Therapie von Erkrankungen</w:t>
            </w:r>
            <w:r w:rsidR="00156D28" w:rsidRPr="00571B13">
              <w:t xml:space="preserve"> </w:t>
            </w:r>
            <w:r w:rsidRPr="00571B13">
              <w:t xml:space="preserve">der Hypophyse </w:t>
            </w:r>
          </w:p>
        </w:tc>
      </w:tr>
      <w:tr w:rsidR="00571B13" w:rsidRPr="00571B13" w14:paraId="38C90729" w14:textId="77777777" w:rsidTr="00D5039B">
        <w:tc>
          <w:tcPr>
            <w:tcW w:w="9526" w:type="dxa"/>
          </w:tcPr>
          <w:p w14:paraId="51A818B7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Wundbehandlung mittels konservativer und operativer Verfahren</w:t>
            </w:r>
          </w:p>
        </w:tc>
      </w:tr>
      <w:tr w:rsidR="00571B13" w:rsidRPr="00571B13" w14:paraId="7D09945A" w14:textId="77777777" w:rsidTr="00D5039B">
        <w:tc>
          <w:tcPr>
            <w:tcW w:w="9526" w:type="dxa"/>
          </w:tcPr>
          <w:p w14:paraId="13249234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 xml:space="preserve">Chirurgie des Larynx, </w:t>
            </w:r>
            <w:r w:rsidR="001C287B" w:rsidRPr="00571B13">
              <w:t xml:space="preserve">des </w:t>
            </w:r>
            <w:r w:rsidRPr="00571B13">
              <w:t>Pharynx, der Mundhöhle, der Lippen, der Speicheldrüsen, der Halslymphknoten, der Trachea, des Ösophagus, der Weichteile und der Haut im Kopf- und Halsbereich</w:t>
            </w:r>
          </w:p>
        </w:tc>
      </w:tr>
      <w:tr w:rsidR="00571B13" w:rsidRPr="00571B13" w14:paraId="0C223357" w14:textId="77777777" w:rsidTr="00D5039B">
        <w:tc>
          <w:tcPr>
            <w:tcW w:w="9526" w:type="dxa"/>
          </w:tcPr>
          <w:p w14:paraId="738D3B20" w14:textId="77777777" w:rsidR="007749FF" w:rsidRPr="00571B13" w:rsidRDefault="000D367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Osteosynthese und d</w:t>
            </w:r>
            <w:r w:rsidR="001C287B" w:rsidRPr="00571B13">
              <w:t xml:space="preserve">ie </w:t>
            </w:r>
            <w:r w:rsidRPr="00571B13">
              <w:t>chirurgische Behandlung von Weichteilverletzungen</w:t>
            </w:r>
          </w:p>
        </w:tc>
      </w:tr>
      <w:tr w:rsidR="007749FF" w:rsidRPr="00571B13" w14:paraId="16D0C422" w14:textId="77777777" w:rsidTr="00D5039B">
        <w:tc>
          <w:tcPr>
            <w:tcW w:w="9526" w:type="dxa"/>
          </w:tcPr>
          <w:p w14:paraId="171835B3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Prinzipien der plastisch-</w:t>
            </w:r>
            <w:proofErr w:type="spellStart"/>
            <w:r w:rsidRPr="00571B13">
              <w:t>rekonstruktiven</w:t>
            </w:r>
            <w:proofErr w:type="spellEnd"/>
            <w:r w:rsidRPr="00571B13">
              <w:t xml:space="preserve"> Operationsverfahren und der nichtoperativen plastisch-rekonstruktiven Verfahren </w:t>
            </w:r>
          </w:p>
        </w:tc>
      </w:tr>
    </w:tbl>
    <w:p w14:paraId="6201175A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4B06CFFF" w14:textId="77777777" w:rsidTr="00D5039B">
        <w:tc>
          <w:tcPr>
            <w:tcW w:w="9526" w:type="dxa"/>
          </w:tcPr>
          <w:p w14:paraId="5EE9D114" w14:textId="77777777" w:rsidR="00096CF5" w:rsidRPr="00571B13" w:rsidRDefault="00096CF5">
            <w:pPr>
              <w:pStyle w:val="RZABC"/>
            </w:pPr>
            <w:r w:rsidRPr="00571B13">
              <w:t>B)</w:t>
            </w:r>
            <w:r w:rsidRPr="00571B13">
              <w:tab/>
              <w:t xml:space="preserve">Erfahrungen </w:t>
            </w:r>
          </w:p>
        </w:tc>
      </w:tr>
      <w:tr w:rsidR="00096CF5" w:rsidRPr="00571B13" w14:paraId="6FDBA0A3" w14:textId="77777777" w:rsidTr="00D5039B">
        <w:tc>
          <w:tcPr>
            <w:tcW w:w="9526" w:type="dxa"/>
          </w:tcPr>
          <w:p w14:paraId="5F663A68" w14:textId="7C805AC6" w:rsidR="00096CF5" w:rsidRPr="00571B13" w:rsidRDefault="00096CF5" w:rsidP="005605B5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571B13">
              <w:t xml:space="preserve">Indikation zur Durchführung und fachspezifische Interpretation </w:t>
            </w:r>
            <w:r w:rsidR="005605B5" w:rsidRPr="00571B13">
              <w:t xml:space="preserve">der von Radiologinnen und Radiologen und Nuklearmedizinerinnen und Nuklearmedizinern erhobenen Bilder und Befunde </w:t>
            </w:r>
            <w:r w:rsidRPr="00571B13">
              <w:t>der Kopf-Hals-Region</w:t>
            </w:r>
          </w:p>
        </w:tc>
      </w:tr>
    </w:tbl>
    <w:p w14:paraId="57AE8CE4" w14:textId="77777777" w:rsidR="00594B05" w:rsidRPr="00571B13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7952"/>
        <w:gridCol w:w="1574"/>
      </w:tblGrid>
      <w:tr w:rsidR="00571B13" w:rsidRPr="00571B13" w14:paraId="672C6545" w14:textId="77777777" w:rsidTr="00D5039B">
        <w:tc>
          <w:tcPr>
            <w:tcW w:w="7165" w:type="dxa"/>
          </w:tcPr>
          <w:p w14:paraId="5E5FF472" w14:textId="77777777" w:rsidR="00C7669F" w:rsidRPr="00571B13" w:rsidRDefault="00D047B8">
            <w:pPr>
              <w:pStyle w:val="RZABC"/>
            </w:pPr>
            <w:r w:rsidRPr="00571B13">
              <w:t>C)</w:t>
            </w:r>
            <w:r w:rsidRPr="00571B13">
              <w:tab/>
            </w:r>
            <w:r w:rsidR="00C7669F" w:rsidRPr="00571B13">
              <w:t xml:space="preserve">Fertigkeiten </w:t>
            </w:r>
          </w:p>
        </w:tc>
        <w:tc>
          <w:tcPr>
            <w:tcW w:w="1418" w:type="dxa"/>
          </w:tcPr>
          <w:p w14:paraId="2231AFA7" w14:textId="77777777" w:rsidR="009E02AB" w:rsidRPr="00571B13" w:rsidRDefault="00C7669F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6DCB869C" w14:textId="77777777" w:rsidTr="00D5039B">
        <w:tc>
          <w:tcPr>
            <w:tcW w:w="7165" w:type="dxa"/>
          </w:tcPr>
          <w:p w14:paraId="2D35EC79" w14:textId="77777777" w:rsidR="00C3007A" w:rsidRPr="00571B13" w:rsidRDefault="00C3007A" w:rsidP="00C3007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571B13">
              <w:t>Teilnahme an interdisziplinären radiologischen Besprechungen</w:t>
            </w:r>
          </w:p>
        </w:tc>
        <w:tc>
          <w:tcPr>
            <w:tcW w:w="1418" w:type="dxa"/>
          </w:tcPr>
          <w:p w14:paraId="08BDA0B9" w14:textId="77777777" w:rsidR="00C3007A" w:rsidRPr="00571B13" w:rsidRDefault="00C3007A">
            <w:pPr>
              <w:pStyle w:val="RZberschrift"/>
            </w:pPr>
          </w:p>
        </w:tc>
      </w:tr>
      <w:tr w:rsidR="00571B13" w:rsidRPr="00571B13" w14:paraId="1E2A3278" w14:textId="77777777" w:rsidTr="00D5039B">
        <w:tc>
          <w:tcPr>
            <w:tcW w:w="7165" w:type="dxa"/>
          </w:tcPr>
          <w:p w14:paraId="33F811B9" w14:textId="77777777" w:rsidR="00C7669F" w:rsidRPr="00571B13" w:rsidRDefault="00C7669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571B13">
              <w:t xml:space="preserve">Endoskopische Untersuchungen von Pharynx und Larynx, </w:t>
            </w:r>
            <w:r w:rsidR="009302B9" w:rsidRPr="00571B13">
              <w:t>e</w:t>
            </w:r>
            <w:r w:rsidRPr="00571B13">
              <w:t xml:space="preserve">ndotracheale Intubation, Wundbehandlung nach Kopf-Hals-Operationen, Tracheostomapflege und Trachealkanülenwechsel, </w:t>
            </w:r>
            <w:r w:rsidR="009302B9" w:rsidRPr="00571B13">
              <w:t>k</w:t>
            </w:r>
            <w:r w:rsidRPr="00571B13">
              <w:t>ünstlich</w:t>
            </w:r>
            <w:r w:rsidR="009302B9" w:rsidRPr="00571B13">
              <w:t>e</w:t>
            </w:r>
            <w:r w:rsidRPr="00571B13">
              <w:t xml:space="preserve"> Ernährung </w:t>
            </w:r>
          </w:p>
        </w:tc>
        <w:tc>
          <w:tcPr>
            <w:tcW w:w="1418" w:type="dxa"/>
          </w:tcPr>
          <w:p w14:paraId="4ECCB435" w14:textId="77777777" w:rsidR="00C7669F" w:rsidRPr="00571B13" w:rsidRDefault="00C7669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100</w:t>
            </w:r>
          </w:p>
        </w:tc>
      </w:tr>
      <w:tr w:rsidR="00C7669F" w:rsidRPr="00571B13" w14:paraId="66FD0031" w14:textId="77777777" w:rsidTr="00D5039B">
        <w:tc>
          <w:tcPr>
            <w:tcW w:w="7165" w:type="dxa"/>
          </w:tcPr>
          <w:p w14:paraId="53DED792" w14:textId="77777777" w:rsidR="00C7669F" w:rsidRPr="00571B13" w:rsidRDefault="00C7669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571B13">
              <w:t xml:space="preserve">Versorgung von Nachblutungen nach Kopf-Hals-Operationen, Eingriffe an Mundhöhle und Pharynx, </w:t>
            </w:r>
            <w:r w:rsidR="001C287B" w:rsidRPr="00571B13">
              <w:t>o</w:t>
            </w:r>
            <w:r w:rsidRPr="00571B13">
              <w:t>ffene und endo</w:t>
            </w:r>
            <w:r w:rsidR="00DF306A" w:rsidRPr="00571B13">
              <w:t>skopische Eingriffe am Larynx/</w:t>
            </w:r>
            <w:r w:rsidRPr="00571B13">
              <w:t>Trachea</w:t>
            </w:r>
            <w:r w:rsidR="00532A90" w:rsidRPr="00571B13">
              <w:t>,</w:t>
            </w:r>
            <w:r w:rsidRPr="00571B13">
              <w:t xml:space="preserve"> Endosko</w:t>
            </w:r>
            <w:r w:rsidR="00DF306A" w:rsidRPr="00571B13">
              <w:t>pie und endoskopische Eingriffe</w:t>
            </w:r>
            <w:r w:rsidRPr="00571B13">
              <w:t xml:space="preserve"> am oberen Ösophagus, Eingriffe an den Halslymphknoten, der Haut und den Weichteilen von Kopf und Hals, Eingriffe an den Kopfspeicheldrüsen, </w:t>
            </w:r>
            <w:r w:rsidR="001C287B" w:rsidRPr="00571B13">
              <w:t>p</w:t>
            </w:r>
            <w:r w:rsidRPr="00571B13">
              <w:t>lastisch-rekonstruktive</w:t>
            </w:r>
            <w:r w:rsidR="00DF306A" w:rsidRPr="00571B13">
              <w:t xml:space="preserve"> Eingriffe des Kopf-Hals-Gebiet</w:t>
            </w:r>
            <w:r w:rsidRPr="00571B13">
              <w:t>s, Lokalanästhesie vor endoskopischen und chirurgischen Maßnahmen</w:t>
            </w:r>
          </w:p>
        </w:tc>
        <w:tc>
          <w:tcPr>
            <w:tcW w:w="1418" w:type="dxa"/>
          </w:tcPr>
          <w:p w14:paraId="2700DBCD" w14:textId="77777777" w:rsidR="00C7669F" w:rsidRPr="00571B13" w:rsidRDefault="00C7669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30</w:t>
            </w:r>
          </w:p>
        </w:tc>
      </w:tr>
    </w:tbl>
    <w:p w14:paraId="12FD44E6" w14:textId="77777777" w:rsidR="00C7669F" w:rsidRPr="00571B13" w:rsidRDefault="00C7669F">
      <w:pPr>
        <w:rPr>
          <w:rFonts w:cs="Times New Roman"/>
          <w:b/>
          <w:szCs w:val="20"/>
        </w:rPr>
      </w:pPr>
    </w:p>
    <w:p w14:paraId="1948F104" w14:textId="77777777" w:rsidR="00885D30" w:rsidRPr="00571B13" w:rsidRDefault="00C7669F" w:rsidP="006D5C2B">
      <w:pPr>
        <w:pStyle w:val="RZberschrift"/>
        <w:outlineLvl w:val="0"/>
        <w:rPr>
          <w:szCs w:val="20"/>
        </w:rPr>
      </w:pPr>
      <w:r w:rsidRPr="00571B13">
        <w:rPr>
          <w:szCs w:val="20"/>
        </w:rPr>
        <w:br w:type="page"/>
      </w:r>
      <w:r w:rsidR="00885D30" w:rsidRPr="00571B13">
        <w:rPr>
          <w:szCs w:val="20"/>
        </w:rPr>
        <w:lastRenderedPageBreak/>
        <w:t>Modul 4</w:t>
      </w:r>
      <w:r w:rsidR="00B83AF8" w:rsidRPr="00571B13">
        <w:rPr>
          <w:szCs w:val="20"/>
        </w:rPr>
        <w:t>: Neurootologie</w:t>
      </w:r>
    </w:p>
    <w:p w14:paraId="1E52E88B" w14:textId="77777777" w:rsidR="00B83AF8" w:rsidRPr="00571B13" w:rsidRDefault="00B83AF8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0DFB076C" w14:textId="77777777" w:rsidTr="00D5039B">
        <w:tc>
          <w:tcPr>
            <w:tcW w:w="9526" w:type="dxa"/>
          </w:tcPr>
          <w:p w14:paraId="6DAFD7E9" w14:textId="77777777" w:rsidR="00885D30" w:rsidRPr="00571B13" w:rsidRDefault="00E57D21">
            <w:pPr>
              <w:pStyle w:val="RZABC"/>
            </w:pPr>
            <w:r w:rsidRPr="00571B13">
              <w:t>A)</w:t>
            </w:r>
            <w:r w:rsidRPr="00571B13">
              <w:tab/>
            </w:r>
            <w:r w:rsidR="00885D30" w:rsidRPr="00571B13">
              <w:t xml:space="preserve">Kenntnisse </w:t>
            </w:r>
          </w:p>
        </w:tc>
      </w:tr>
      <w:tr w:rsidR="00571B13" w:rsidRPr="00571B13" w14:paraId="48EB08F5" w14:textId="77777777" w:rsidTr="00D5039B">
        <w:tc>
          <w:tcPr>
            <w:tcW w:w="9526" w:type="dxa"/>
          </w:tcPr>
          <w:p w14:paraId="725884C9" w14:textId="77777777" w:rsidR="00B83AF8" w:rsidRPr="00571B13" w:rsidRDefault="00B83AF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Anatomie</w:t>
            </w:r>
            <w:r w:rsidR="007E0FD4" w:rsidRPr="00571B13">
              <w:t xml:space="preserve">, </w:t>
            </w:r>
            <w:r w:rsidRPr="00571B13">
              <w:t>Physiologie und Pathophysiologie des Hörsinns</w:t>
            </w:r>
            <w:r w:rsidR="00653940" w:rsidRPr="00571B13">
              <w:t xml:space="preserve">, </w:t>
            </w:r>
            <w:r w:rsidRPr="00571B13">
              <w:t xml:space="preserve">des Gleichgewichtssinns </w:t>
            </w:r>
            <w:r w:rsidR="00653940" w:rsidRPr="00571B13">
              <w:t>und des Nervus facialis</w:t>
            </w:r>
          </w:p>
        </w:tc>
      </w:tr>
      <w:tr w:rsidR="00571B13" w:rsidRPr="00571B13" w14:paraId="1475CE5A" w14:textId="77777777" w:rsidTr="00D5039B">
        <w:tc>
          <w:tcPr>
            <w:tcW w:w="9526" w:type="dxa"/>
          </w:tcPr>
          <w:p w14:paraId="7BC3753E" w14:textId="77777777" w:rsidR="00B83AF8" w:rsidRPr="00571B13" w:rsidRDefault="00B83AF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 xml:space="preserve">Immunologie und </w:t>
            </w:r>
            <w:proofErr w:type="spellStart"/>
            <w:r w:rsidRPr="00571B13">
              <w:t>Infektiologie</w:t>
            </w:r>
            <w:proofErr w:type="spellEnd"/>
            <w:r w:rsidRPr="00571B13">
              <w:t xml:space="preserve"> in der Otologie</w:t>
            </w:r>
          </w:p>
        </w:tc>
      </w:tr>
      <w:tr w:rsidR="00571B13" w:rsidRPr="00571B13" w14:paraId="13260DD5" w14:textId="77777777" w:rsidTr="00D5039B">
        <w:tc>
          <w:tcPr>
            <w:tcW w:w="9526" w:type="dxa"/>
          </w:tcPr>
          <w:p w14:paraId="067A0BDF" w14:textId="77777777" w:rsidR="00B83AF8" w:rsidRPr="00571B13" w:rsidRDefault="00887A64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K</w:t>
            </w:r>
            <w:r w:rsidR="00B83AF8" w:rsidRPr="00571B13">
              <w:t xml:space="preserve">linische Untersuchung des Hör- und Gleichgewichtssinns sowie des Nervus facialis </w:t>
            </w:r>
          </w:p>
        </w:tc>
      </w:tr>
      <w:tr w:rsidR="00571B13" w:rsidRPr="00571B13" w14:paraId="6C4D89DE" w14:textId="77777777" w:rsidTr="00D5039B">
        <w:tc>
          <w:tcPr>
            <w:tcW w:w="9526" w:type="dxa"/>
          </w:tcPr>
          <w:p w14:paraId="35ED511D" w14:textId="77777777" w:rsidR="00B83AF8" w:rsidRPr="00571B13" w:rsidRDefault="00887A64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A</w:t>
            </w:r>
            <w:r w:rsidR="00B83AF8" w:rsidRPr="00571B13">
              <w:t xml:space="preserve">udiologische und </w:t>
            </w:r>
            <w:proofErr w:type="spellStart"/>
            <w:r w:rsidR="00B83AF8" w:rsidRPr="00571B13">
              <w:t>pädaudiologische</w:t>
            </w:r>
            <w:proofErr w:type="spellEnd"/>
            <w:r w:rsidR="00B83AF8" w:rsidRPr="00571B13">
              <w:t xml:space="preserve"> Untersuchungsverfahren </w:t>
            </w:r>
          </w:p>
        </w:tc>
      </w:tr>
      <w:tr w:rsidR="00571B13" w:rsidRPr="00571B13" w14:paraId="551FD8B4" w14:textId="77777777" w:rsidTr="00D5039B">
        <w:tc>
          <w:tcPr>
            <w:tcW w:w="9526" w:type="dxa"/>
          </w:tcPr>
          <w:p w14:paraId="75AEFCA9" w14:textId="77777777" w:rsidR="00B83AF8" w:rsidRPr="00571B13" w:rsidRDefault="005F78A9" w:rsidP="0004744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V</w:t>
            </w:r>
            <w:r w:rsidR="00B83AF8" w:rsidRPr="00571B13">
              <w:t>estibuläre Untersuchungsverfahren</w:t>
            </w:r>
          </w:p>
        </w:tc>
      </w:tr>
      <w:tr w:rsidR="00571B13" w:rsidRPr="00571B13" w14:paraId="62CAE2EE" w14:textId="77777777" w:rsidTr="00D5039B">
        <w:tc>
          <w:tcPr>
            <w:tcW w:w="9526" w:type="dxa"/>
          </w:tcPr>
          <w:p w14:paraId="41C94E3A" w14:textId="77777777" w:rsidR="00C85E34" w:rsidRPr="00571B13" w:rsidRDefault="009E0109" w:rsidP="00934FA6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 xml:space="preserve">Fachspezifische </w:t>
            </w:r>
            <w:r w:rsidR="00934FA6" w:rsidRPr="00571B13">
              <w:t>Interpretation von bildgebenden Verfahren</w:t>
            </w:r>
            <w:r w:rsidR="00C7669F" w:rsidRPr="00571B13">
              <w:t xml:space="preserve"> im Rahmen der neuro</w:t>
            </w:r>
            <w:r w:rsidR="00C85E34" w:rsidRPr="00571B13">
              <w:t>otologischen Diagnostik</w:t>
            </w:r>
          </w:p>
        </w:tc>
      </w:tr>
      <w:tr w:rsidR="00571B13" w:rsidRPr="00571B13" w14:paraId="2B6F53DD" w14:textId="77777777" w:rsidTr="00D5039B">
        <w:tc>
          <w:tcPr>
            <w:tcW w:w="9526" w:type="dxa"/>
          </w:tcPr>
          <w:p w14:paraId="1C70B8D4" w14:textId="77777777" w:rsidR="00C85E34" w:rsidRPr="00571B13" w:rsidRDefault="00C85E34" w:rsidP="0004744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Versorgung mit Hörgeräten und Hörimplantaten bei Kindern und Erwachsenen</w:t>
            </w:r>
          </w:p>
        </w:tc>
      </w:tr>
      <w:tr w:rsidR="00571B13" w:rsidRPr="00571B13" w14:paraId="050A62E3" w14:textId="77777777" w:rsidTr="00D5039B">
        <w:tc>
          <w:tcPr>
            <w:tcW w:w="9526" w:type="dxa"/>
          </w:tcPr>
          <w:p w14:paraId="68F11DA0" w14:textId="77777777" w:rsidR="00C85E34" w:rsidRPr="00571B13" w:rsidRDefault="009E0109" w:rsidP="0004744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 xml:space="preserve">Klinische </w:t>
            </w:r>
            <w:r w:rsidR="00C85E34" w:rsidRPr="00571B13">
              <w:t>Diagnostik und Behandlung von Erkrankungen, Verletzungen und Defekten des Ohrs und der seitlichen Schädelbasis</w:t>
            </w:r>
          </w:p>
        </w:tc>
      </w:tr>
      <w:tr w:rsidR="00571B13" w:rsidRPr="00571B13" w14:paraId="289D932C" w14:textId="77777777" w:rsidTr="00D5039B">
        <w:tc>
          <w:tcPr>
            <w:tcW w:w="9526" w:type="dxa"/>
          </w:tcPr>
          <w:p w14:paraId="7A80572F" w14:textId="77777777" w:rsidR="00C85E34" w:rsidRPr="00571B13" w:rsidRDefault="009E010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M</w:t>
            </w:r>
            <w:r w:rsidR="00C85E34" w:rsidRPr="00571B13">
              <w:t xml:space="preserve">edikamentöse </w:t>
            </w:r>
            <w:r w:rsidR="00E57D21" w:rsidRPr="00571B13">
              <w:t xml:space="preserve">und physikalische Behandlung </w:t>
            </w:r>
            <w:r w:rsidR="00C85E34" w:rsidRPr="00571B13">
              <w:t>von Störungen des Hör</w:t>
            </w:r>
            <w:r w:rsidR="00E57D21" w:rsidRPr="00571B13">
              <w:t>-</w:t>
            </w:r>
            <w:r w:rsidR="00C85E34" w:rsidRPr="00571B13">
              <w:t xml:space="preserve"> und Gleichgewichtssinn</w:t>
            </w:r>
            <w:r w:rsidR="00DF306A" w:rsidRPr="00571B13">
              <w:t>e</w:t>
            </w:r>
            <w:r w:rsidR="00C85E34" w:rsidRPr="00571B13">
              <w:t>s</w:t>
            </w:r>
          </w:p>
        </w:tc>
      </w:tr>
      <w:tr w:rsidR="00571B13" w:rsidRPr="00571B13" w14:paraId="37340B80" w14:textId="77777777" w:rsidTr="00D5039B">
        <w:tc>
          <w:tcPr>
            <w:tcW w:w="9526" w:type="dxa"/>
          </w:tcPr>
          <w:p w14:paraId="4023C471" w14:textId="77777777" w:rsidR="00C85E34" w:rsidRPr="00571B13" w:rsidRDefault="009E0109" w:rsidP="0004744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M</w:t>
            </w:r>
            <w:r w:rsidR="00C85E34" w:rsidRPr="00571B13">
              <w:t xml:space="preserve">edikamentöse Behandlung von Störungen der Hörwahrnehmung </w:t>
            </w:r>
          </w:p>
        </w:tc>
      </w:tr>
      <w:tr w:rsidR="00C85E34" w:rsidRPr="00571B13" w14:paraId="31191892" w14:textId="77777777" w:rsidTr="00D5039B">
        <w:tc>
          <w:tcPr>
            <w:tcW w:w="9526" w:type="dxa"/>
          </w:tcPr>
          <w:p w14:paraId="62AA0F48" w14:textId="77777777" w:rsidR="00C85E34" w:rsidRPr="00571B13" w:rsidRDefault="00B6469A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O</w:t>
            </w:r>
            <w:r w:rsidR="00C85E34" w:rsidRPr="00571B13">
              <w:rPr>
                <w:szCs w:val="20"/>
              </w:rPr>
              <w:t>perative Behandlungsmöglichkeiten bei Störungen des Hör- und Gleichgewichtssinn</w:t>
            </w:r>
            <w:r w:rsidR="00DF306A" w:rsidRPr="00571B13">
              <w:rPr>
                <w:szCs w:val="20"/>
              </w:rPr>
              <w:t>e</w:t>
            </w:r>
            <w:r w:rsidR="00C85E34" w:rsidRPr="00571B13">
              <w:rPr>
                <w:szCs w:val="20"/>
              </w:rPr>
              <w:t>s und bei Verletzungen und Funktionsstörungen des Nervus facialis</w:t>
            </w:r>
          </w:p>
        </w:tc>
      </w:tr>
    </w:tbl>
    <w:p w14:paraId="2AD06398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13117AD7" w14:textId="77777777" w:rsidTr="00D5039B">
        <w:tc>
          <w:tcPr>
            <w:tcW w:w="9526" w:type="dxa"/>
          </w:tcPr>
          <w:p w14:paraId="17898DCC" w14:textId="77777777" w:rsidR="00885D30" w:rsidRPr="00571B13" w:rsidRDefault="00E57D21">
            <w:pPr>
              <w:pStyle w:val="RZABC"/>
            </w:pPr>
            <w:r w:rsidRPr="00571B13">
              <w:t>B)</w:t>
            </w:r>
            <w:r w:rsidRPr="00571B13">
              <w:tab/>
            </w:r>
            <w:r w:rsidR="00885D30" w:rsidRPr="00571B13">
              <w:t>Erfahrungen</w:t>
            </w:r>
          </w:p>
        </w:tc>
      </w:tr>
      <w:tr w:rsidR="00FD4822" w:rsidRPr="00571B13" w14:paraId="0F2F001E" w14:textId="77777777" w:rsidTr="00D5039B">
        <w:tc>
          <w:tcPr>
            <w:tcW w:w="9526" w:type="dxa"/>
          </w:tcPr>
          <w:p w14:paraId="20A258A2" w14:textId="797DCFEA" w:rsidR="00FD4822" w:rsidRPr="00571B13" w:rsidRDefault="00FD4822" w:rsidP="005605B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Indikationsstellung </w:t>
            </w:r>
            <w:r w:rsidR="00934FA6" w:rsidRPr="00571B13">
              <w:rPr>
                <w:szCs w:val="20"/>
              </w:rPr>
              <w:t>und fachspezifische Interpretation</w:t>
            </w:r>
            <w:r w:rsidRPr="00571B13">
              <w:rPr>
                <w:szCs w:val="20"/>
              </w:rPr>
              <w:t xml:space="preserve"> </w:t>
            </w:r>
            <w:r w:rsidR="005605B5" w:rsidRPr="00571B13">
              <w:t>der von Radiologinnen und Radiologen und Nuklearmedizinerinnen und Nuklearmedizinern erhobenen Bilder und Befunde</w:t>
            </w:r>
            <w:r w:rsidR="005605B5" w:rsidRPr="00571B13">
              <w:rPr>
                <w:szCs w:val="20"/>
              </w:rPr>
              <w:t xml:space="preserve"> </w:t>
            </w:r>
            <w:r w:rsidRPr="00571B13">
              <w:rPr>
                <w:szCs w:val="20"/>
              </w:rPr>
              <w:t xml:space="preserve">bei </w:t>
            </w:r>
            <w:proofErr w:type="spellStart"/>
            <w:r w:rsidRPr="00571B13">
              <w:rPr>
                <w:szCs w:val="20"/>
              </w:rPr>
              <w:t>otologischen</w:t>
            </w:r>
            <w:proofErr w:type="spellEnd"/>
            <w:r w:rsidRPr="00571B13">
              <w:rPr>
                <w:szCs w:val="20"/>
              </w:rPr>
              <w:t xml:space="preserve"> Erkrankungen</w:t>
            </w:r>
          </w:p>
        </w:tc>
      </w:tr>
    </w:tbl>
    <w:p w14:paraId="19243A65" w14:textId="77777777" w:rsidR="00885D30" w:rsidRPr="00571B13" w:rsidRDefault="00885D30" w:rsidP="00885D30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0142BD2D" w14:textId="77777777" w:rsidTr="00D5039B">
        <w:tc>
          <w:tcPr>
            <w:tcW w:w="7938" w:type="dxa"/>
          </w:tcPr>
          <w:p w14:paraId="1DE0F0B6" w14:textId="77777777" w:rsidR="00C7669F" w:rsidRPr="00571B13" w:rsidRDefault="00E57D21">
            <w:pPr>
              <w:pStyle w:val="RZABC"/>
            </w:pPr>
            <w:r w:rsidRPr="00571B13">
              <w:t>C)</w:t>
            </w:r>
            <w:r w:rsidRPr="00571B13">
              <w:tab/>
            </w:r>
            <w:r w:rsidR="00C7669F" w:rsidRPr="00571B13">
              <w:t>Fertigkeiten</w:t>
            </w:r>
            <w:r w:rsidR="00C7669F" w:rsidRPr="00571B13">
              <w:rPr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14:paraId="597F3C8C" w14:textId="77777777" w:rsidR="00C7669F" w:rsidRPr="00571B13" w:rsidRDefault="00C7669F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26D64FC3" w14:textId="77777777" w:rsidTr="00D5039B">
        <w:tc>
          <w:tcPr>
            <w:tcW w:w="7938" w:type="dxa"/>
          </w:tcPr>
          <w:p w14:paraId="7860138D" w14:textId="77777777" w:rsidR="00934FA6" w:rsidRPr="00571B13" w:rsidRDefault="00934FA6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>Klinische und fachspezifische apparative Diagnostik bei neuro-otologischen Erkrankungen</w:t>
            </w:r>
          </w:p>
        </w:tc>
        <w:tc>
          <w:tcPr>
            <w:tcW w:w="1418" w:type="dxa"/>
          </w:tcPr>
          <w:p w14:paraId="18DB0EDF" w14:textId="77777777" w:rsidR="009E02AB" w:rsidRPr="00571B13" w:rsidRDefault="00D65C43" w:rsidP="009E02AB">
            <w:pPr>
              <w:pStyle w:val="RZTextzentriert"/>
            </w:pPr>
            <w:r w:rsidRPr="00571B13">
              <w:t>300</w:t>
            </w:r>
          </w:p>
        </w:tc>
      </w:tr>
      <w:tr w:rsidR="00571B13" w:rsidRPr="00571B13" w14:paraId="40E6F3D9" w14:textId="77777777" w:rsidTr="00D5039B">
        <w:tc>
          <w:tcPr>
            <w:tcW w:w="7938" w:type="dxa"/>
          </w:tcPr>
          <w:p w14:paraId="06BEC203" w14:textId="77777777" w:rsidR="00C7669F" w:rsidRPr="00571B13" w:rsidRDefault="00C7669F" w:rsidP="006B488C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 xml:space="preserve">Hörgeräteverordnungen nach medizinischen Gesichtspunkten </w:t>
            </w:r>
          </w:p>
        </w:tc>
        <w:tc>
          <w:tcPr>
            <w:tcW w:w="1418" w:type="dxa"/>
          </w:tcPr>
          <w:p w14:paraId="5F259C38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63D5F0D3" w14:textId="77777777" w:rsidTr="00D5039B">
        <w:tc>
          <w:tcPr>
            <w:tcW w:w="7938" w:type="dxa"/>
          </w:tcPr>
          <w:p w14:paraId="7725AE0F" w14:textId="77777777" w:rsidR="00C7669F" w:rsidRPr="00571B13" w:rsidRDefault="00C7669F" w:rsidP="006B488C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>Medikamentöse Behandlung von Störungen des Hörsinnes</w:t>
            </w:r>
            <w:r w:rsidR="00E57D21" w:rsidRPr="00571B13">
              <w:rPr>
                <w:szCs w:val="20"/>
              </w:rPr>
              <w:t xml:space="preserve"> und der Hörwahrnehmung</w:t>
            </w:r>
          </w:p>
        </w:tc>
        <w:tc>
          <w:tcPr>
            <w:tcW w:w="1418" w:type="dxa"/>
          </w:tcPr>
          <w:p w14:paraId="7B937AAB" w14:textId="77777777" w:rsidR="009E02AB" w:rsidRPr="00571B13" w:rsidRDefault="009E02AB">
            <w:pPr>
              <w:pStyle w:val="RZTextzentriert"/>
            </w:pPr>
          </w:p>
        </w:tc>
      </w:tr>
      <w:tr w:rsidR="00571B13" w:rsidRPr="00571B13" w14:paraId="3964F50F" w14:textId="77777777" w:rsidTr="00D5039B">
        <w:tc>
          <w:tcPr>
            <w:tcW w:w="7938" w:type="dxa"/>
          </w:tcPr>
          <w:p w14:paraId="2184AE7D" w14:textId="77777777" w:rsidR="00C7669F" w:rsidRPr="00571B13" w:rsidRDefault="00C7669F" w:rsidP="006B488C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 xml:space="preserve">Medikamentöse und physikalische Behandlung von Störungen des Gleichgewichtssinnes </w:t>
            </w:r>
          </w:p>
        </w:tc>
        <w:tc>
          <w:tcPr>
            <w:tcW w:w="1418" w:type="dxa"/>
          </w:tcPr>
          <w:p w14:paraId="7A26B119" w14:textId="77777777" w:rsidR="009E02AB" w:rsidRPr="00571B13" w:rsidRDefault="009E02AB">
            <w:pPr>
              <w:pStyle w:val="RZTextzentriert"/>
            </w:pPr>
          </w:p>
        </w:tc>
      </w:tr>
      <w:tr w:rsidR="00EE17EA" w:rsidRPr="00571B13" w14:paraId="62C7CC0F" w14:textId="77777777" w:rsidTr="00D5039B">
        <w:tc>
          <w:tcPr>
            <w:tcW w:w="7938" w:type="dxa"/>
          </w:tcPr>
          <w:p w14:paraId="711A065B" w14:textId="77777777" w:rsidR="00EE17EA" w:rsidRPr="00571B13" w:rsidRDefault="00EE17EA" w:rsidP="006B488C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>Parazentese und/oder Paukendrainage</w:t>
            </w:r>
            <w:r w:rsidR="00934FA6" w:rsidRPr="00571B13">
              <w:rPr>
                <w:szCs w:val="20"/>
              </w:rPr>
              <w:t>, Eingriff</w:t>
            </w:r>
            <w:r w:rsidR="00DF306A" w:rsidRPr="00571B13">
              <w:rPr>
                <w:szCs w:val="20"/>
              </w:rPr>
              <w:t>e bei Trommelfellverletzungen, o</w:t>
            </w:r>
            <w:r w:rsidR="00934FA6" w:rsidRPr="00571B13">
              <w:rPr>
                <w:szCs w:val="20"/>
              </w:rPr>
              <w:t>perative Eingriffe am Mittelohr, Nachbehandlung einschließlich Tamponadenentfernung nach Mittelohroperationen und nach Operationen am Gehörgang</w:t>
            </w:r>
          </w:p>
        </w:tc>
        <w:tc>
          <w:tcPr>
            <w:tcW w:w="1418" w:type="dxa"/>
          </w:tcPr>
          <w:p w14:paraId="0E72BCF5" w14:textId="77777777" w:rsidR="00EE17EA" w:rsidRPr="00571B13" w:rsidRDefault="00934FA6" w:rsidP="00047443">
            <w:pPr>
              <w:pStyle w:val="RZTextzentriert"/>
            </w:pPr>
            <w:r w:rsidRPr="00571B13">
              <w:t>30</w:t>
            </w:r>
          </w:p>
        </w:tc>
      </w:tr>
    </w:tbl>
    <w:p w14:paraId="25EC391D" w14:textId="77777777" w:rsidR="00EE17EA" w:rsidRPr="00571B13" w:rsidRDefault="00EE17EA" w:rsidP="005E0E7B">
      <w:pPr>
        <w:rPr>
          <w:rFonts w:cs="Times New Roman"/>
          <w:b/>
          <w:szCs w:val="20"/>
        </w:rPr>
      </w:pPr>
    </w:p>
    <w:p w14:paraId="7257C2F5" w14:textId="77777777" w:rsidR="005E0E7B" w:rsidRPr="00571B13" w:rsidRDefault="00EE17EA" w:rsidP="006D5C2B">
      <w:pPr>
        <w:pStyle w:val="RZberschrift"/>
        <w:outlineLvl w:val="0"/>
        <w:rPr>
          <w:szCs w:val="20"/>
          <w:lang w:val="de-DE"/>
        </w:rPr>
      </w:pPr>
      <w:r w:rsidRPr="00571B13">
        <w:rPr>
          <w:szCs w:val="20"/>
        </w:rPr>
        <w:br w:type="column"/>
      </w:r>
      <w:r w:rsidR="00A91432" w:rsidRPr="00571B13">
        <w:rPr>
          <w:szCs w:val="20"/>
        </w:rPr>
        <w:lastRenderedPageBreak/>
        <w:t>Modul 5</w:t>
      </w:r>
      <w:r w:rsidR="00A658FD" w:rsidRPr="00571B13">
        <w:rPr>
          <w:szCs w:val="20"/>
        </w:rPr>
        <w:t>:</w:t>
      </w:r>
      <w:r w:rsidR="00A91432" w:rsidRPr="00571B13">
        <w:rPr>
          <w:szCs w:val="20"/>
        </w:rPr>
        <w:t xml:space="preserve"> </w:t>
      </w:r>
      <w:r w:rsidR="005E0E7B" w:rsidRPr="00571B13">
        <w:rPr>
          <w:szCs w:val="20"/>
          <w:lang w:val="de-DE"/>
        </w:rPr>
        <w:t>Pädiatrische HNO-Heilkunde</w:t>
      </w:r>
    </w:p>
    <w:p w14:paraId="2BDF1E67" w14:textId="77777777" w:rsidR="00A91432" w:rsidRPr="00571B13" w:rsidRDefault="00A91432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2FE77DEF" w14:textId="77777777" w:rsidTr="00D5039B">
        <w:tc>
          <w:tcPr>
            <w:tcW w:w="9526" w:type="dxa"/>
          </w:tcPr>
          <w:p w14:paraId="299E1063" w14:textId="77777777" w:rsidR="00A91432" w:rsidRPr="00571B13" w:rsidRDefault="00913733">
            <w:pPr>
              <w:pStyle w:val="RZABC"/>
            </w:pPr>
            <w:r w:rsidRPr="00571B13">
              <w:t>A)</w:t>
            </w:r>
            <w:r w:rsidRPr="00571B13">
              <w:tab/>
            </w:r>
            <w:r w:rsidR="00A91432" w:rsidRPr="00571B13">
              <w:t xml:space="preserve">Kenntnisse </w:t>
            </w:r>
          </w:p>
        </w:tc>
      </w:tr>
      <w:tr w:rsidR="00571B13" w:rsidRPr="00571B13" w14:paraId="77C4A459" w14:textId="77777777" w:rsidTr="00D5039B">
        <w:tc>
          <w:tcPr>
            <w:tcW w:w="9526" w:type="dxa"/>
          </w:tcPr>
          <w:p w14:paraId="5ED6F6BD" w14:textId="77777777" w:rsidR="005E0E7B" w:rsidRPr="00571B13" w:rsidRDefault="005E0E7B" w:rsidP="001706A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Ätiologie, Diagnostik und Therapie von prä-</w:t>
            </w:r>
            <w:r w:rsidR="00A658FD" w:rsidRPr="00571B13">
              <w:rPr>
                <w:szCs w:val="20"/>
              </w:rPr>
              <w:t>,</w:t>
            </w:r>
            <w:r w:rsidRPr="00571B13">
              <w:rPr>
                <w:szCs w:val="20"/>
              </w:rPr>
              <w:t xml:space="preserve"> </w:t>
            </w:r>
            <w:proofErr w:type="spellStart"/>
            <w:r w:rsidRPr="00571B13">
              <w:rPr>
                <w:szCs w:val="20"/>
              </w:rPr>
              <w:t>peri</w:t>
            </w:r>
            <w:proofErr w:type="spellEnd"/>
            <w:r w:rsidRPr="00571B13">
              <w:rPr>
                <w:szCs w:val="20"/>
              </w:rPr>
              <w:t>-</w:t>
            </w:r>
            <w:r w:rsidR="001706A0" w:rsidRPr="00571B13">
              <w:rPr>
                <w:szCs w:val="20"/>
              </w:rPr>
              <w:t xml:space="preserve"> </w:t>
            </w:r>
            <w:r w:rsidRPr="00571B13">
              <w:rPr>
                <w:szCs w:val="20"/>
              </w:rPr>
              <w:t>und postnatal erworbenen Hörstörungen</w:t>
            </w:r>
          </w:p>
        </w:tc>
      </w:tr>
      <w:tr w:rsidR="00571B13" w:rsidRPr="00571B13" w14:paraId="6BCA7FBA" w14:textId="77777777" w:rsidTr="00D5039B">
        <w:tc>
          <w:tcPr>
            <w:tcW w:w="9526" w:type="dxa"/>
          </w:tcPr>
          <w:p w14:paraId="4DE1D58E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proofErr w:type="spellStart"/>
            <w:r w:rsidRPr="00571B13">
              <w:rPr>
                <w:szCs w:val="20"/>
              </w:rPr>
              <w:t>Orofaciale</w:t>
            </w:r>
            <w:proofErr w:type="spellEnd"/>
            <w:r w:rsidRPr="00571B13">
              <w:rPr>
                <w:szCs w:val="20"/>
              </w:rPr>
              <w:t xml:space="preserve"> Funktionsstörungen des Kindesalters</w:t>
            </w:r>
          </w:p>
        </w:tc>
      </w:tr>
      <w:tr w:rsidR="00571B13" w:rsidRPr="00571B13" w14:paraId="688B898A" w14:textId="77777777" w:rsidTr="00D5039B">
        <w:tc>
          <w:tcPr>
            <w:tcW w:w="9526" w:type="dxa"/>
          </w:tcPr>
          <w:p w14:paraId="5292E5ED" w14:textId="77777777" w:rsidR="005E0E7B" w:rsidRPr="00571B13" w:rsidRDefault="008A73F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E</w:t>
            </w:r>
            <w:r w:rsidR="005E0E7B" w:rsidRPr="00571B13">
              <w:rPr>
                <w:szCs w:val="20"/>
              </w:rPr>
              <w:t>ntzündliche Erkrankungen im Kindesalter</w:t>
            </w:r>
          </w:p>
        </w:tc>
      </w:tr>
      <w:tr w:rsidR="00571B13" w:rsidRPr="00571B13" w14:paraId="45312F2F" w14:textId="77777777" w:rsidTr="00D5039B">
        <w:tc>
          <w:tcPr>
            <w:tcW w:w="9526" w:type="dxa"/>
          </w:tcPr>
          <w:p w14:paraId="4C28682C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Medikamentöse Therapie von HNO-Erkrankungen des Kindesalters</w:t>
            </w:r>
          </w:p>
        </w:tc>
      </w:tr>
      <w:tr w:rsidR="00571B13" w:rsidRPr="00571B13" w14:paraId="1989FE12" w14:textId="77777777" w:rsidTr="00D5039B">
        <w:tc>
          <w:tcPr>
            <w:tcW w:w="9526" w:type="dxa"/>
          </w:tcPr>
          <w:p w14:paraId="0AEBF7B1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Therapeutische Möglichkeiten bei kindlichen Hörstörungen</w:t>
            </w:r>
          </w:p>
        </w:tc>
      </w:tr>
      <w:tr w:rsidR="00571B13" w:rsidRPr="00571B13" w14:paraId="2A70F290" w14:textId="77777777" w:rsidTr="00D5039B">
        <w:tc>
          <w:tcPr>
            <w:tcW w:w="9526" w:type="dxa"/>
          </w:tcPr>
          <w:p w14:paraId="5DE4B7ED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Grundlagen der Sprachentwicklung und der Sprachen</w:t>
            </w:r>
            <w:r w:rsidR="00DF306A" w:rsidRPr="00571B13">
              <w:rPr>
                <w:szCs w:val="20"/>
              </w:rPr>
              <w:t>t</w:t>
            </w:r>
            <w:r w:rsidRPr="00571B13">
              <w:rPr>
                <w:szCs w:val="20"/>
              </w:rPr>
              <w:t>wicklungsstörungen</w:t>
            </w:r>
          </w:p>
        </w:tc>
      </w:tr>
      <w:tr w:rsidR="00571B13" w:rsidRPr="00571B13" w14:paraId="55B987EB" w14:textId="77777777" w:rsidTr="00D5039B">
        <w:tc>
          <w:tcPr>
            <w:tcW w:w="9526" w:type="dxa"/>
          </w:tcPr>
          <w:p w14:paraId="4A1654A1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Stimmstörungen und Störungen des Redeflusses bei Kindern und Jugendlichen</w:t>
            </w:r>
          </w:p>
        </w:tc>
      </w:tr>
      <w:tr w:rsidR="00571B13" w:rsidRPr="00571B13" w14:paraId="1E9DB2D6" w14:textId="77777777" w:rsidTr="00D5039B">
        <w:tc>
          <w:tcPr>
            <w:tcW w:w="9526" w:type="dxa"/>
          </w:tcPr>
          <w:p w14:paraId="49A01DA2" w14:textId="77777777" w:rsidR="005E0E7B" w:rsidRPr="00571B13" w:rsidRDefault="00366EF6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Tumore des HNO-Fachgebiets im Kindesalter</w:t>
            </w:r>
          </w:p>
        </w:tc>
      </w:tr>
      <w:tr w:rsidR="00571B13" w:rsidRPr="00571B13" w14:paraId="6383EC81" w14:textId="77777777" w:rsidTr="00D5039B">
        <w:tc>
          <w:tcPr>
            <w:tcW w:w="9526" w:type="dxa"/>
          </w:tcPr>
          <w:p w14:paraId="22E26D32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Allergologie des Kindesalters</w:t>
            </w:r>
          </w:p>
        </w:tc>
      </w:tr>
      <w:tr w:rsidR="00571B13" w:rsidRPr="00571B13" w14:paraId="5D98B238" w14:textId="77777777" w:rsidTr="00D5039B">
        <w:tc>
          <w:tcPr>
            <w:tcW w:w="9526" w:type="dxa"/>
          </w:tcPr>
          <w:p w14:paraId="57150CCB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Grundlagen der Stimmdiagnostik</w:t>
            </w:r>
          </w:p>
        </w:tc>
      </w:tr>
      <w:tr w:rsidR="00571B13" w:rsidRPr="00571B13" w14:paraId="1FF0FD60" w14:textId="77777777" w:rsidTr="00D5039B">
        <w:tc>
          <w:tcPr>
            <w:tcW w:w="9526" w:type="dxa"/>
          </w:tcPr>
          <w:p w14:paraId="45F9EC74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Diagnostik und Therapie des kindlichen obstruktiven Schlafapnoesyndroms</w:t>
            </w:r>
          </w:p>
        </w:tc>
      </w:tr>
      <w:tr w:rsidR="00571B13" w:rsidRPr="00571B13" w14:paraId="402E5813" w14:textId="77777777" w:rsidTr="00D5039B">
        <w:tc>
          <w:tcPr>
            <w:tcW w:w="9526" w:type="dxa"/>
          </w:tcPr>
          <w:p w14:paraId="7B35208A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Grundlagen der </w:t>
            </w:r>
            <w:proofErr w:type="spellStart"/>
            <w:r w:rsidRPr="00571B13">
              <w:rPr>
                <w:szCs w:val="20"/>
              </w:rPr>
              <w:t>Tracheostomapflege</w:t>
            </w:r>
            <w:proofErr w:type="spellEnd"/>
            <w:r w:rsidRPr="00571B13">
              <w:rPr>
                <w:szCs w:val="20"/>
              </w:rPr>
              <w:t xml:space="preserve"> bei Kindern und Jugendlichen</w:t>
            </w:r>
          </w:p>
        </w:tc>
      </w:tr>
      <w:tr w:rsidR="00571B13" w:rsidRPr="00571B13" w14:paraId="09F4320F" w14:textId="77777777" w:rsidTr="00D5039B">
        <w:tc>
          <w:tcPr>
            <w:tcW w:w="9526" w:type="dxa"/>
          </w:tcPr>
          <w:p w14:paraId="4CF5BA2D" w14:textId="77777777" w:rsidR="00A658FD" w:rsidRPr="00571B13" w:rsidRDefault="00A658FD" w:rsidP="00DF306A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Hörgeräteversorgung und Versorgung mit Hörimplantaten bei Kindern</w:t>
            </w:r>
          </w:p>
        </w:tc>
      </w:tr>
      <w:tr w:rsidR="00A658FD" w:rsidRPr="00571B13" w14:paraId="0E608B16" w14:textId="77777777" w:rsidTr="00D5039B">
        <w:tc>
          <w:tcPr>
            <w:tcW w:w="9526" w:type="dxa"/>
          </w:tcPr>
          <w:p w14:paraId="78311787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Logopädische Behandlungsverfahren bei Sprachentwicklungsverzögerung, Lautbildungsstörungen und Sprechstörungen</w:t>
            </w:r>
          </w:p>
        </w:tc>
      </w:tr>
    </w:tbl>
    <w:p w14:paraId="28C473FB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4E808866" w14:textId="77777777" w:rsidTr="00D5039B">
        <w:tc>
          <w:tcPr>
            <w:tcW w:w="9526" w:type="dxa"/>
          </w:tcPr>
          <w:p w14:paraId="13A22560" w14:textId="77777777" w:rsidR="00A91432" w:rsidRPr="00571B13" w:rsidRDefault="00913733">
            <w:pPr>
              <w:pStyle w:val="RZABC"/>
            </w:pPr>
            <w:r w:rsidRPr="00571B13">
              <w:t>B)</w:t>
            </w:r>
            <w:r w:rsidRPr="00571B13">
              <w:tab/>
            </w:r>
            <w:r w:rsidR="00A91432" w:rsidRPr="00571B13">
              <w:t>Erfahrungen</w:t>
            </w:r>
          </w:p>
        </w:tc>
      </w:tr>
      <w:tr w:rsidR="00571B13" w:rsidRPr="00571B13" w14:paraId="22AC0F02" w14:textId="77777777" w:rsidTr="00D5039B">
        <w:tc>
          <w:tcPr>
            <w:tcW w:w="9526" w:type="dxa"/>
          </w:tcPr>
          <w:p w14:paraId="33FD978F" w14:textId="4B458C12" w:rsidR="00A91432" w:rsidRPr="00571B13" w:rsidRDefault="005F3BF5" w:rsidP="00047443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>
              <w:rPr>
                <w:szCs w:val="20"/>
              </w:rPr>
              <w:t>Neugeborenen-Hörscreening</w:t>
            </w:r>
            <w:bookmarkStart w:id="0" w:name="_GoBack"/>
            <w:bookmarkEnd w:id="0"/>
          </w:p>
        </w:tc>
      </w:tr>
      <w:tr w:rsidR="00571B13" w:rsidRPr="00571B13" w14:paraId="52C3CC57" w14:textId="77777777" w:rsidTr="00D5039B">
        <w:tc>
          <w:tcPr>
            <w:tcW w:w="9526" w:type="dxa"/>
          </w:tcPr>
          <w:p w14:paraId="3DC89332" w14:textId="77777777" w:rsidR="00A91432" w:rsidRPr="00571B13" w:rsidRDefault="00C44932" w:rsidP="008A73FB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I</w:t>
            </w:r>
            <w:r w:rsidR="00366EF6" w:rsidRPr="00571B13">
              <w:rPr>
                <w:szCs w:val="20"/>
              </w:rPr>
              <w:t xml:space="preserve">ndikationsstellung </w:t>
            </w:r>
            <w:r w:rsidR="008A73FB" w:rsidRPr="00571B13">
              <w:rPr>
                <w:szCs w:val="20"/>
              </w:rPr>
              <w:t>und fachspezifische</w:t>
            </w:r>
            <w:r w:rsidR="00366EF6" w:rsidRPr="00571B13">
              <w:rPr>
                <w:szCs w:val="20"/>
              </w:rPr>
              <w:t xml:space="preserve"> Interpretation allergologischer Befunde des Kindesalters</w:t>
            </w:r>
          </w:p>
        </w:tc>
      </w:tr>
      <w:tr w:rsidR="00A91432" w:rsidRPr="00571B13" w14:paraId="093DE233" w14:textId="77777777" w:rsidTr="00D5039B">
        <w:tc>
          <w:tcPr>
            <w:tcW w:w="9526" w:type="dxa"/>
          </w:tcPr>
          <w:p w14:paraId="3C830404" w14:textId="0AC5551F" w:rsidR="00A91432" w:rsidRPr="00571B13" w:rsidRDefault="00366EF6" w:rsidP="00740BC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Indikationsstellung und </w:t>
            </w:r>
            <w:r w:rsidR="007B7A3D" w:rsidRPr="00571B13">
              <w:rPr>
                <w:szCs w:val="20"/>
              </w:rPr>
              <w:t xml:space="preserve">fachspezifische </w:t>
            </w:r>
            <w:r w:rsidRPr="00571B13">
              <w:rPr>
                <w:szCs w:val="20"/>
              </w:rPr>
              <w:t xml:space="preserve">Interpretation </w:t>
            </w:r>
            <w:r w:rsidR="00740BC9" w:rsidRPr="00571B13">
              <w:t>der von Radiologinnen und Radiologen und Nuklearmedizinerinnen und Nuklearmedizinern erhobenen Bilder und Befunde</w:t>
            </w:r>
            <w:r w:rsidR="00740BC9" w:rsidRPr="00571B13">
              <w:rPr>
                <w:szCs w:val="20"/>
              </w:rPr>
              <w:t xml:space="preserve"> </w:t>
            </w:r>
            <w:r w:rsidRPr="00571B13">
              <w:rPr>
                <w:szCs w:val="20"/>
              </w:rPr>
              <w:t>bei Erkrankungen des Kindesalters</w:t>
            </w:r>
          </w:p>
        </w:tc>
      </w:tr>
    </w:tbl>
    <w:p w14:paraId="261B82B7" w14:textId="77777777" w:rsidR="005A3665" w:rsidRPr="00571B13" w:rsidRDefault="005A3665" w:rsidP="00A91432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68141AD6" w14:textId="77777777" w:rsidTr="00D5039B">
        <w:tc>
          <w:tcPr>
            <w:tcW w:w="7938" w:type="dxa"/>
          </w:tcPr>
          <w:p w14:paraId="08726533" w14:textId="77777777" w:rsidR="00C44932" w:rsidRPr="00571B13" w:rsidRDefault="00942454">
            <w:pPr>
              <w:pStyle w:val="RZABC"/>
            </w:pPr>
            <w:r w:rsidRPr="00571B13">
              <w:t>C)</w:t>
            </w:r>
            <w:r w:rsidRPr="00571B13">
              <w:tab/>
            </w:r>
            <w:r w:rsidR="00C44932" w:rsidRPr="00571B13">
              <w:t>Fertigkeiten</w:t>
            </w:r>
          </w:p>
        </w:tc>
        <w:tc>
          <w:tcPr>
            <w:tcW w:w="1418" w:type="dxa"/>
          </w:tcPr>
          <w:p w14:paraId="27A10A47" w14:textId="77777777" w:rsidR="00C44932" w:rsidRPr="00571B13" w:rsidRDefault="00C44932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6EBA5CC9" w14:textId="77777777" w:rsidTr="00D5039B">
        <w:tc>
          <w:tcPr>
            <w:tcW w:w="7938" w:type="dxa"/>
          </w:tcPr>
          <w:p w14:paraId="665663CC" w14:textId="77777777" w:rsidR="00C44932" w:rsidRPr="00571B13" w:rsidRDefault="008A73FB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Klinische und apparative Diagnostik </w:t>
            </w:r>
            <w:r w:rsidR="00C44932" w:rsidRPr="00571B13">
              <w:rPr>
                <w:szCs w:val="20"/>
              </w:rPr>
              <w:t xml:space="preserve">bei HNO-Erkrankungen des Kindesalters </w:t>
            </w:r>
            <w:r w:rsidRPr="00571B13">
              <w:rPr>
                <w:szCs w:val="20"/>
              </w:rPr>
              <w:t>und konservative Therapie der lymphatischen Hyperplasien und der entzündlichen Erkrankungen des lymphatischen Rachenrings sowie der Lymphknoten des Halses im Kindesalter</w:t>
            </w:r>
          </w:p>
        </w:tc>
        <w:tc>
          <w:tcPr>
            <w:tcW w:w="1418" w:type="dxa"/>
          </w:tcPr>
          <w:p w14:paraId="1B3F8412" w14:textId="77777777" w:rsidR="009E02AB" w:rsidRPr="00571B13" w:rsidRDefault="008A73FB" w:rsidP="009E02AB">
            <w:pPr>
              <w:pStyle w:val="RZTextzentriert"/>
              <w:rPr>
                <w:b/>
                <w:lang w:val="de-DE"/>
              </w:rPr>
            </w:pPr>
            <w:r w:rsidRPr="00571B13">
              <w:rPr>
                <w:lang w:val="de-DE"/>
              </w:rPr>
              <w:t>25</w:t>
            </w:r>
            <w:r w:rsidR="00580D67" w:rsidRPr="00571B13">
              <w:rPr>
                <w:lang w:val="de-DE"/>
              </w:rPr>
              <w:t xml:space="preserve"> </w:t>
            </w:r>
          </w:p>
        </w:tc>
      </w:tr>
      <w:tr w:rsidR="00571B13" w:rsidRPr="00571B13" w14:paraId="717A9520" w14:textId="77777777" w:rsidTr="00D5039B">
        <w:tc>
          <w:tcPr>
            <w:tcW w:w="7938" w:type="dxa"/>
          </w:tcPr>
          <w:p w14:paraId="7E867856" w14:textId="77777777" w:rsidR="00C44932" w:rsidRPr="00571B13" w:rsidRDefault="00C44932">
            <w:pPr>
              <w:pStyle w:val="RZText"/>
              <w:numPr>
                <w:ilvl w:val="0"/>
                <w:numId w:val="15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 xml:space="preserve">Parazentese, </w:t>
            </w:r>
            <w:proofErr w:type="spellStart"/>
            <w:r w:rsidRPr="00571B13">
              <w:rPr>
                <w:szCs w:val="20"/>
              </w:rPr>
              <w:t>Paukenröhrcheneinlage</w:t>
            </w:r>
            <w:proofErr w:type="spellEnd"/>
            <w:r w:rsidRPr="00571B13">
              <w:rPr>
                <w:szCs w:val="20"/>
              </w:rPr>
              <w:t xml:space="preserve">, </w:t>
            </w:r>
            <w:proofErr w:type="spellStart"/>
            <w:r w:rsidRPr="00571B13">
              <w:rPr>
                <w:szCs w:val="20"/>
              </w:rPr>
              <w:t>Paukenröhrchenentfernung</w:t>
            </w:r>
            <w:proofErr w:type="spellEnd"/>
            <w:r w:rsidR="008A73FB" w:rsidRPr="00571B13">
              <w:rPr>
                <w:szCs w:val="20"/>
              </w:rPr>
              <w:t xml:space="preserve">, Adenotomie, </w:t>
            </w:r>
            <w:r w:rsidR="00DF306A" w:rsidRPr="00571B13">
              <w:rPr>
                <w:szCs w:val="20"/>
              </w:rPr>
              <w:br/>
            </w:r>
            <w:r w:rsidR="008A73FB" w:rsidRPr="00571B13">
              <w:rPr>
                <w:szCs w:val="20"/>
              </w:rPr>
              <w:t>Re-Adenotomie, Tonsillotomie und Tonsillektomie, Entfernung von Fremdkörpern aus Ohr und Nase, Versorgung von Komplikationen nach Adenotomie, Tonsillotomie und Tonsillektomie</w:t>
            </w:r>
          </w:p>
        </w:tc>
        <w:tc>
          <w:tcPr>
            <w:tcW w:w="1418" w:type="dxa"/>
          </w:tcPr>
          <w:p w14:paraId="07C37C0C" w14:textId="77777777" w:rsidR="009E02AB" w:rsidRPr="00571B13" w:rsidRDefault="008A73FB" w:rsidP="009E02AB">
            <w:pPr>
              <w:pStyle w:val="RZTextzentriert"/>
              <w:rPr>
                <w:b/>
                <w:lang w:val="de-DE"/>
              </w:rPr>
            </w:pPr>
            <w:r w:rsidRPr="00571B13">
              <w:rPr>
                <w:lang w:val="de-DE"/>
              </w:rPr>
              <w:t>25</w:t>
            </w:r>
          </w:p>
        </w:tc>
      </w:tr>
      <w:tr w:rsidR="00571B13" w:rsidRPr="00571B13" w14:paraId="2D2FBFAA" w14:textId="77777777" w:rsidTr="00D5039B">
        <w:tc>
          <w:tcPr>
            <w:tcW w:w="7938" w:type="dxa"/>
          </w:tcPr>
          <w:p w14:paraId="06B7D262" w14:textId="77777777" w:rsidR="008A73FB" w:rsidRPr="00571B13" w:rsidRDefault="008A73FB" w:rsidP="008A73FB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Anlegen und Pflege von Venenwegen bei Kindern</w:t>
            </w:r>
          </w:p>
        </w:tc>
        <w:tc>
          <w:tcPr>
            <w:tcW w:w="1418" w:type="dxa"/>
          </w:tcPr>
          <w:p w14:paraId="550EA07D" w14:textId="77777777" w:rsidR="009E02AB" w:rsidRPr="00571B13" w:rsidRDefault="009E02AB" w:rsidP="009E02AB">
            <w:pPr>
              <w:pStyle w:val="RZTextzentriert"/>
              <w:rPr>
                <w:b/>
                <w:lang w:val="de-DE"/>
              </w:rPr>
            </w:pPr>
          </w:p>
        </w:tc>
      </w:tr>
      <w:tr w:rsidR="008A73FB" w:rsidRPr="00571B13" w14:paraId="2BE55209" w14:textId="77777777" w:rsidTr="00D5039B">
        <w:tc>
          <w:tcPr>
            <w:tcW w:w="7938" w:type="dxa"/>
          </w:tcPr>
          <w:p w14:paraId="1BD8B7F3" w14:textId="77777777" w:rsidR="008A73FB" w:rsidRPr="00571B13" w:rsidRDefault="008A73FB" w:rsidP="008A73FB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Fachspezifische Schmerztherapie bei Kindern </w:t>
            </w:r>
          </w:p>
        </w:tc>
        <w:tc>
          <w:tcPr>
            <w:tcW w:w="1418" w:type="dxa"/>
          </w:tcPr>
          <w:p w14:paraId="64159AED" w14:textId="77777777" w:rsidR="009E02AB" w:rsidRPr="00571B13" w:rsidRDefault="009E02AB" w:rsidP="009E02AB">
            <w:pPr>
              <w:pStyle w:val="RZTextzentriert"/>
              <w:rPr>
                <w:b/>
                <w:lang w:val="de-DE"/>
              </w:rPr>
            </w:pPr>
          </w:p>
        </w:tc>
      </w:tr>
    </w:tbl>
    <w:p w14:paraId="1788F83E" w14:textId="77777777" w:rsidR="00C44932" w:rsidRPr="00571B13" w:rsidRDefault="00C44932">
      <w:pPr>
        <w:rPr>
          <w:rFonts w:cs="Times New Roman"/>
          <w:b/>
          <w:szCs w:val="20"/>
        </w:rPr>
      </w:pPr>
    </w:p>
    <w:p w14:paraId="7CA8153F" w14:textId="77777777" w:rsidR="00A91432" w:rsidRPr="00571B13" w:rsidRDefault="00C44932" w:rsidP="006D5C2B">
      <w:pPr>
        <w:pStyle w:val="RZberschrift"/>
        <w:outlineLvl w:val="0"/>
        <w:rPr>
          <w:szCs w:val="20"/>
        </w:rPr>
      </w:pPr>
      <w:r w:rsidRPr="00571B13">
        <w:rPr>
          <w:szCs w:val="20"/>
        </w:rPr>
        <w:br w:type="page"/>
      </w:r>
      <w:r w:rsidR="00A91432" w:rsidRPr="00571B13">
        <w:rPr>
          <w:szCs w:val="20"/>
        </w:rPr>
        <w:lastRenderedPageBreak/>
        <w:t>Modul 6</w:t>
      </w:r>
      <w:r w:rsidR="008E05F6" w:rsidRPr="00571B13">
        <w:rPr>
          <w:szCs w:val="20"/>
        </w:rPr>
        <w:t>:</w:t>
      </w:r>
      <w:r w:rsidR="00A91432" w:rsidRPr="00571B13">
        <w:rPr>
          <w:szCs w:val="20"/>
        </w:rPr>
        <w:t xml:space="preserve"> </w:t>
      </w:r>
      <w:r w:rsidR="009302B9" w:rsidRPr="00571B13">
        <w:rPr>
          <w:szCs w:val="20"/>
        </w:rPr>
        <w:t>F</w:t>
      </w:r>
      <w:r w:rsidR="00D672AE" w:rsidRPr="00571B13">
        <w:rPr>
          <w:szCs w:val="20"/>
          <w:lang w:val="de-DE"/>
        </w:rPr>
        <w:t xml:space="preserve">unktionelle Störungen und </w:t>
      </w:r>
      <w:r w:rsidR="00DB3F3E" w:rsidRPr="00571B13">
        <w:rPr>
          <w:szCs w:val="20"/>
          <w:lang w:val="de-DE"/>
        </w:rPr>
        <w:t xml:space="preserve">fachspezifische </w:t>
      </w:r>
      <w:r w:rsidR="00D672AE" w:rsidRPr="00571B13">
        <w:rPr>
          <w:szCs w:val="20"/>
          <w:lang w:val="de-DE"/>
        </w:rPr>
        <w:t>Rehabilitation</w:t>
      </w:r>
      <w:r w:rsidR="00D672AE" w:rsidRPr="00571B13">
        <w:rPr>
          <w:szCs w:val="20"/>
        </w:rPr>
        <w:t xml:space="preserve"> </w:t>
      </w:r>
    </w:p>
    <w:p w14:paraId="574410F7" w14:textId="77777777" w:rsidR="003C194F" w:rsidRPr="00571B13" w:rsidRDefault="003C194F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17AA8793" w14:textId="77777777" w:rsidTr="00D5039B">
        <w:tc>
          <w:tcPr>
            <w:tcW w:w="9526" w:type="dxa"/>
          </w:tcPr>
          <w:p w14:paraId="694BAFF7" w14:textId="77777777" w:rsidR="00A91432" w:rsidRPr="00571B13" w:rsidRDefault="00574428">
            <w:pPr>
              <w:pStyle w:val="RZABC"/>
            </w:pPr>
            <w:r w:rsidRPr="00571B13">
              <w:t>A)</w:t>
            </w:r>
            <w:r w:rsidRPr="00571B13">
              <w:tab/>
            </w:r>
            <w:r w:rsidR="00A91432" w:rsidRPr="00571B13">
              <w:t xml:space="preserve">Kenntnisse </w:t>
            </w:r>
          </w:p>
        </w:tc>
      </w:tr>
      <w:tr w:rsidR="00571B13" w:rsidRPr="00571B13" w14:paraId="5521B5F0" w14:textId="77777777" w:rsidTr="00D5039B">
        <w:tc>
          <w:tcPr>
            <w:tcW w:w="9526" w:type="dxa"/>
          </w:tcPr>
          <w:p w14:paraId="041FDB03" w14:textId="77777777" w:rsidR="00A91432" w:rsidRPr="00571B13" w:rsidRDefault="00D672AE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Sprachentwicklung und ihre Störungen</w:t>
            </w:r>
          </w:p>
        </w:tc>
      </w:tr>
      <w:tr w:rsidR="00571B13" w:rsidRPr="00571B13" w14:paraId="03E73A2E" w14:textId="77777777" w:rsidTr="00D5039B">
        <w:tc>
          <w:tcPr>
            <w:tcW w:w="9526" w:type="dxa"/>
          </w:tcPr>
          <w:p w14:paraId="094DACB4" w14:textId="77777777" w:rsidR="00A91432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Sprach-, Sprech-, Stimm- und Schluckstörungen und deren Diagnostik und Therapie </w:t>
            </w:r>
          </w:p>
        </w:tc>
      </w:tr>
      <w:tr w:rsidR="00571B13" w:rsidRPr="00571B13" w14:paraId="64AB15EB" w14:textId="77777777" w:rsidTr="00D5039B">
        <w:tc>
          <w:tcPr>
            <w:tcW w:w="9526" w:type="dxa"/>
          </w:tcPr>
          <w:p w14:paraId="58AFA072" w14:textId="77777777" w:rsidR="00A91432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Ätiologie, Symptomatologie, Diagnostik und Therapie von Globus-Missempfindungen </w:t>
            </w:r>
          </w:p>
        </w:tc>
      </w:tr>
      <w:tr w:rsidR="00571B13" w:rsidRPr="00571B13" w14:paraId="2760542E" w14:textId="77777777" w:rsidTr="00D5039B">
        <w:tc>
          <w:tcPr>
            <w:tcW w:w="9526" w:type="dxa"/>
          </w:tcPr>
          <w:p w14:paraId="1274D6C7" w14:textId="77777777" w:rsidR="00A91432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Ätiologie, Symptomatologie, Diagnostik und Therapie von Schmerzsyndromen im HNO-Bereich</w:t>
            </w:r>
          </w:p>
        </w:tc>
      </w:tr>
      <w:tr w:rsidR="00571B13" w:rsidRPr="00571B13" w14:paraId="11A9C99C" w14:textId="77777777" w:rsidTr="00D5039B">
        <w:tc>
          <w:tcPr>
            <w:tcW w:w="9526" w:type="dxa"/>
          </w:tcPr>
          <w:p w14:paraId="358A31EB" w14:textId="77777777" w:rsidR="00D672AE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Ätiologie, Symptomatologie, Diagnostik, </w:t>
            </w:r>
            <w:proofErr w:type="spellStart"/>
            <w:r w:rsidRPr="00571B13">
              <w:rPr>
                <w:szCs w:val="20"/>
              </w:rPr>
              <w:t>Counselling</w:t>
            </w:r>
            <w:proofErr w:type="spellEnd"/>
            <w:r w:rsidRPr="00571B13">
              <w:rPr>
                <w:szCs w:val="20"/>
              </w:rPr>
              <w:t xml:space="preserve"> und Therapie von Ohrgeräuschen </w:t>
            </w:r>
          </w:p>
        </w:tc>
      </w:tr>
      <w:tr w:rsidR="00571B13" w:rsidRPr="00571B13" w14:paraId="7FE82356" w14:textId="77777777" w:rsidTr="00D5039B">
        <w:tc>
          <w:tcPr>
            <w:tcW w:w="9526" w:type="dxa"/>
          </w:tcPr>
          <w:p w14:paraId="39A812DB" w14:textId="77777777" w:rsidR="00D672AE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Grundlagen der Ätiologie, Symptomatologie, Diagnostik und Therapie von psychosomatischen Störungen im Hals-</w:t>
            </w:r>
            <w:r w:rsidR="00E804D4" w:rsidRPr="00571B13">
              <w:rPr>
                <w:szCs w:val="20"/>
              </w:rPr>
              <w:t xml:space="preserve">, </w:t>
            </w:r>
            <w:r w:rsidR="00DF306A" w:rsidRPr="00571B13">
              <w:rPr>
                <w:szCs w:val="20"/>
              </w:rPr>
              <w:t>Nasen- und Ohrenbereich</w:t>
            </w:r>
            <w:r w:rsidRPr="00571B13">
              <w:rPr>
                <w:szCs w:val="20"/>
              </w:rPr>
              <w:t xml:space="preserve"> einschließlich psychogener </w:t>
            </w:r>
            <w:r w:rsidR="00C44932" w:rsidRPr="00571B13">
              <w:rPr>
                <w:szCs w:val="20"/>
              </w:rPr>
              <w:t>Hörstörungen und Stimmstörungen</w:t>
            </w:r>
          </w:p>
        </w:tc>
      </w:tr>
      <w:tr w:rsidR="00571B13" w:rsidRPr="00571B13" w14:paraId="37631863" w14:textId="77777777" w:rsidTr="00D5039B">
        <w:tc>
          <w:tcPr>
            <w:tcW w:w="9526" w:type="dxa"/>
          </w:tcPr>
          <w:p w14:paraId="07A09AE6" w14:textId="77777777" w:rsidR="00D672AE" w:rsidRPr="00571B13" w:rsidRDefault="00C44932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F</w:t>
            </w:r>
            <w:r w:rsidR="00D672AE" w:rsidRPr="00571B13">
              <w:rPr>
                <w:szCs w:val="20"/>
              </w:rPr>
              <w:t>unktionelle Störungen des Kauapparates und des Kiefergelenks im Zusammenhang mit Schmer</w:t>
            </w:r>
            <w:r w:rsidR="00A658FD" w:rsidRPr="00571B13">
              <w:rPr>
                <w:szCs w:val="20"/>
              </w:rPr>
              <w:t xml:space="preserve">zen, Schwindel und Hörstörungen; </w:t>
            </w:r>
            <w:r w:rsidR="00D672AE" w:rsidRPr="00571B13">
              <w:rPr>
                <w:szCs w:val="20"/>
              </w:rPr>
              <w:t>Überblick über zahnärztliche und kieferchirurgische Therapiemöglichkeiten</w:t>
            </w:r>
          </w:p>
        </w:tc>
      </w:tr>
      <w:tr w:rsidR="00571B13" w:rsidRPr="00571B13" w14:paraId="1AFF9AF0" w14:textId="77777777" w:rsidTr="00D5039B">
        <w:tc>
          <w:tcPr>
            <w:tcW w:w="9526" w:type="dxa"/>
          </w:tcPr>
          <w:p w14:paraId="6FAB5598" w14:textId="77777777" w:rsidR="00D672AE" w:rsidRPr="00571B13" w:rsidRDefault="00C44932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F</w:t>
            </w:r>
            <w:r w:rsidR="00D672AE" w:rsidRPr="00571B13">
              <w:rPr>
                <w:szCs w:val="20"/>
              </w:rPr>
              <w:t>unktionelle Störungen der Halswirbelsäule und Störungen der Halsmuskulatur im Zusammenhang mit Schmerzen, Schwindel und Hörstörungen, Überblick über physikalische und medikamentöse Therapiemöglichkeiten</w:t>
            </w:r>
          </w:p>
        </w:tc>
      </w:tr>
      <w:tr w:rsidR="00571B13" w:rsidRPr="00571B13" w14:paraId="02FBF13A" w14:textId="77777777" w:rsidTr="00D5039B">
        <w:tc>
          <w:tcPr>
            <w:tcW w:w="9526" w:type="dxa"/>
          </w:tcPr>
          <w:p w14:paraId="5AE7A042" w14:textId="77777777" w:rsidR="00D672AE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Rehabilitation </w:t>
            </w:r>
          </w:p>
        </w:tc>
      </w:tr>
      <w:tr w:rsidR="00D672AE" w:rsidRPr="00571B13" w14:paraId="458524A8" w14:textId="77777777" w:rsidTr="00D5039B">
        <w:tc>
          <w:tcPr>
            <w:tcW w:w="9526" w:type="dxa"/>
          </w:tcPr>
          <w:p w14:paraId="1661EB1B" w14:textId="77777777" w:rsidR="00D672AE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Ätiologie, Symptomatologie, Diagnostik und Therapie der ösophago-pharyngealen Refluxerkrankung</w:t>
            </w:r>
          </w:p>
        </w:tc>
      </w:tr>
    </w:tbl>
    <w:p w14:paraId="1FDC1434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6A6278B1" w14:textId="77777777" w:rsidTr="00D5039B">
        <w:tc>
          <w:tcPr>
            <w:tcW w:w="9526" w:type="dxa"/>
          </w:tcPr>
          <w:p w14:paraId="58FFDA31" w14:textId="77777777" w:rsidR="00A91432" w:rsidRPr="00571B13" w:rsidRDefault="00574428">
            <w:pPr>
              <w:pStyle w:val="RZABC"/>
            </w:pPr>
            <w:r w:rsidRPr="00571B13">
              <w:t>B)</w:t>
            </w:r>
            <w:r w:rsidRPr="00571B13">
              <w:tab/>
            </w:r>
            <w:r w:rsidR="00A91432" w:rsidRPr="00571B13">
              <w:t>Erfahrungen</w:t>
            </w:r>
            <w:r w:rsidR="00D672AE" w:rsidRPr="00571B13">
              <w:rPr>
                <w:lang w:val="de-DE"/>
              </w:rPr>
              <w:t xml:space="preserve"> </w:t>
            </w:r>
          </w:p>
        </w:tc>
      </w:tr>
      <w:tr w:rsidR="00571B13" w:rsidRPr="00571B13" w14:paraId="174B17EB" w14:textId="77777777" w:rsidTr="00D5039B">
        <w:tc>
          <w:tcPr>
            <w:tcW w:w="9526" w:type="dxa"/>
          </w:tcPr>
          <w:p w14:paraId="5EBD17E8" w14:textId="77777777" w:rsidR="006C0D55" w:rsidRPr="00571B13" w:rsidRDefault="006C0D55" w:rsidP="00047443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Phoniatrie und </w:t>
            </w:r>
            <w:proofErr w:type="spellStart"/>
            <w:r w:rsidRPr="00571B13">
              <w:rPr>
                <w:szCs w:val="20"/>
              </w:rPr>
              <w:t>Pädaudiologie</w:t>
            </w:r>
            <w:proofErr w:type="spellEnd"/>
            <w:r w:rsidRPr="00571B13">
              <w:rPr>
                <w:szCs w:val="20"/>
              </w:rPr>
              <w:t xml:space="preserve"> </w:t>
            </w:r>
          </w:p>
        </w:tc>
      </w:tr>
      <w:tr w:rsidR="00571B13" w:rsidRPr="00571B13" w14:paraId="7DCB0A46" w14:textId="77777777" w:rsidTr="00D5039B">
        <w:tc>
          <w:tcPr>
            <w:tcW w:w="9526" w:type="dxa"/>
          </w:tcPr>
          <w:p w14:paraId="36E156C8" w14:textId="77777777" w:rsidR="006C0D55" w:rsidRPr="00571B13" w:rsidRDefault="00BB7328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L</w:t>
            </w:r>
            <w:r w:rsidR="006C0D55" w:rsidRPr="00571B13">
              <w:rPr>
                <w:szCs w:val="20"/>
              </w:rPr>
              <w:t>ogopädisc</w:t>
            </w:r>
            <w:r w:rsidR="00DF306A" w:rsidRPr="00571B13">
              <w:rPr>
                <w:szCs w:val="20"/>
              </w:rPr>
              <w:t>he Übungsbehandlung bei Sprach-</w:t>
            </w:r>
            <w:r w:rsidR="006C0D55" w:rsidRPr="00571B13">
              <w:rPr>
                <w:szCs w:val="20"/>
              </w:rPr>
              <w:t>,</w:t>
            </w:r>
            <w:r w:rsidR="00E804D4" w:rsidRPr="00571B13">
              <w:rPr>
                <w:szCs w:val="20"/>
              </w:rPr>
              <w:t xml:space="preserve"> </w:t>
            </w:r>
            <w:r w:rsidR="00DF306A" w:rsidRPr="00571B13">
              <w:rPr>
                <w:szCs w:val="20"/>
              </w:rPr>
              <w:t>Sprech-, Stimm-</w:t>
            </w:r>
            <w:r w:rsidR="006C0D55" w:rsidRPr="00571B13">
              <w:rPr>
                <w:szCs w:val="20"/>
              </w:rPr>
              <w:t xml:space="preserve"> und Schluckstörungen</w:t>
            </w:r>
          </w:p>
        </w:tc>
      </w:tr>
      <w:tr w:rsidR="00571B13" w:rsidRPr="00571B13" w14:paraId="0E5EEEBE" w14:textId="77777777" w:rsidTr="00D5039B">
        <w:tc>
          <w:tcPr>
            <w:tcW w:w="9526" w:type="dxa"/>
          </w:tcPr>
          <w:p w14:paraId="7156148A" w14:textId="2A0F9422" w:rsidR="006C0D55" w:rsidRPr="00571B13" w:rsidRDefault="00BB7328" w:rsidP="003A3312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Interpretation </w:t>
            </w:r>
            <w:r w:rsidR="003A3312" w:rsidRPr="00571B13">
              <w:t>der von Radiologinnen und Radiologen und Nuklearmedizinerinnen und Nuklearmedizinern erhobenen Bilder und Befunde</w:t>
            </w:r>
            <w:r w:rsidR="003A3312" w:rsidRPr="00571B13">
              <w:rPr>
                <w:szCs w:val="20"/>
              </w:rPr>
              <w:t xml:space="preserve"> </w:t>
            </w:r>
            <w:r w:rsidR="006C0D55" w:rsidRPr="00571B13">
              <w:rPr>
                <w:szCs w:val="20"/>
              </w:rPr>
              <w:t xml:space="preserve">bei funktionellen Störungen </w:t>
            </w:r>
          </w:p>
        </w:tc>
      </w:tr>
      <w:tr w:rsidR="00571B13" w:rsidRPr="00571B13" w14:paraId="06435585" w14:textId="77777777" w:rsidTr="00D5039B">
        <w:tc>
          <w:tcPr>
            <w:tcW w:w="9526" w:type="dxa"/>
          </w:tcPr>
          <w:p w14:paraId="6AF9A532" w14:textId="77777777" w:rsidR="00A658FD" w:rsidRPr="00571B13" w:rsidRDefault="00A658FD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Interpretation von </w:t>
            </w:r>
            <w:proofErr w:type="spellStart"/>
            <w:r w:rsidRPr="00571B13">
              <w:rPr>
                <w:szCs w:val="20"/>
              </w:rPr>
              <w:t>otoakustische</w:t>
            </w:r>
            <w:r w:rsidR="00DF5290" w:rsidRPr="00571B13">
              <w:rPr>
                <w:szCs w:val="20"/>
              </w:rPr>
              <w:t>n</w:t>
            </w:r>
            <w:proofErr w:type="spellEnd"/>
            <w:r w:rsidRPr="00571B13">
              <w:rPr>
                <w:szCs w:val="20"/>
              </w:rPr>
              <w:t xml:space="preserve"> Emissionen </w:t>
            </w:r>
          </w:p>
        </w:tc>
      </w:tr>
      <w:tr w:rsidR="00A658FD" w:rsidRPr="00571B13" w14:paraId="5A426F24" w14:textId="77777777" w:rsidTr="00D5039B">
        <w:tc>
          <w:tcPr>
            <w:tcW w:w="9526" w:type="dxa"/>
          </w:tcPr>
          <w:p w14:paraId="60348796" w14:textId="77777777" w:rsidR="00A658FD" w:rsidRPr="00571B13" w:rsidRDefault="00A658FD" w:rsidP="00047443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Interpretation akustisch evozierter Hirnstammpotentiale </w:t>
            </w:r>
          </w:p>
        </w:tc>
      </w:tr>
    </w:tbl>
    <w:p w14:paraId="41AE9643" w14:textId="77777777" w:rsidR="00A91432" w:rsidRPr="00571B13" w:rsidRDefault="00A91432" w:rsidP="00A91432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0890D8F4" w14:textId="77777777" w:rsidTr="00D5039B">
        <w:tc>
          <w:tcPr>
            <w:tcW w:w="7938" w:type="dxa"/>
          </w:tcPr>
          <w:p w14:paraId="61C76E8A" w14:textId="77777777" w:rsidR="00327E17" w:rsidRPr="00571B13" w:rsidRDefault="0053642E">
            <w:pPr>
              <w:pStyle w:val="RZABC"/>
            </w:pPr>
            <w:r w:rsidRPr="00571B13">
              <w:t>C)</w:t>
            </w:r>
            <w:r w:rsidRPr="00571B13">
              <w:tab/>
            </w:r>
            <w:r w:rsidR="00327E17" w:rsidRPr="00571B13">
              <w:t>Fertigkeiten</w:t>
            </w:r>
            <w:r w:rsidR="00327E17" w:rsidRPr="00571B13">
              <w:rPr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14:paraId="3AE89B0B" w14:textId="77777777" w:rsidR="00327E17" w:rsidRPr="00571B13" w:rsidRDefault="00327E17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6238C127" w14:textId="77777777" w:rsidTr="00D5039B">
        <w:tc>
          <w:tcPr>
            <w:tcW w:w="7938" w:type="dxa"/>
          </w:tcPr>
          <w:p w14:paraId="37DFC7F5" w14:textId="77777777" w:rsidR="00327E17" w:rsidRPr="00571B13" w:rsidRDefault="00327E17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Klinische </w:t>
            </w:r>
            <w:r w:rsidR="008A73FB" w:rsidRPr="00571B13">
              <w:rPr>
                <w:szCs w:val="20"/>
              </w:rPr>
              <w:t xml:space="preserve">und fachspezifische apparative </w:t>
            </w:r>
            <w:r w:rsidRPr="00571B13">
              <w:rPr>
                <w:szCs w:val="20"/>
              </w:rPr>
              <w:t>Untersuchung, Befunddokumentation und Therapieeinleitung bei funktionellen und psychosomatischen Beschwerdebildern des Kopf-</w:t>
            </w:r>
            <w:r w:rsidR="003B0336" w:rsidRPr="00571B13">
              <w:rPr>
                <w:szCs w:val="20"/>
              </w:rPr>
              <w:t>/</w:t>
            </w:r>
            <w:r w:rsidRPr="00571B13">
              <w:rPr>
                <w:szCs w:val="20"/>
              </w:rPr>
              <w:t xml:space="preserve">Halsbereichs </w:t>
            </w:r>
          </w:p>
        </w:tc>
        <w:tc>
          <w:tcPr>
            <w:tcW w:w="1418" w:type="dxa"/>
          </w:tcPr>
          <w:p w14:paraId="1F06C824" w14:textId="77777777" w:rsidR="009E02AB" w:rsidRPr="00571B13" w:rsidRDefault="008A73FB" w:rsidP="009E02AB">
            <w:pPr>
              <w:pStyle w:val="RZTextzentriert"/>
              <w:rPr>
                <w:lang w:val="de-DE"/>
              </w:rPr>
            </w:pPr>
            <w:r w:rsidRPr="00571B13">
              <w:t>50</w:t>
            </w:r>
          </w:p>
        </w:tc>
      </w:tr>
      <w:tr w:rsidR="00571B13" w:rsidRPr="00571B13" w14:paraId="0F247000" w14:textId="77777777" w:rsidTr="00D5039B">
        <w:tc>
          <w:tcPr>
            <w:tcW w:w="7938" w:type="dxa"/>
          </w:tcPr>
          <w:p w14:paraId="3656D839" w14:textId="77777777" w:rsidR="00327E17" w:rsidRPr="00571B13" w:rsidRDefault="00327E17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Beratung bezüglich Ernährun</w:t>
            </w:r>
            <w:r w:rsidR="00DF5290" w:rsidRPr="00571B13">
              <w:rPr>
                <w:szCs w:val="20"/>
              </w:rPr>
              <w:t xml:space="preserve">g und </w:t>
            </w:r>
            <w:r w:rsidRPr="00571B13">
              <w:rPr>
                <w:szCs w:val="20"/>
              </w:rPr>
              <w:t xml:space="preserve">Stimmhygiene, </w:t>
            </w:r>
            <w:r w:rsidR="008A73FB" w:rsidRPr="00571B13">
              <w:rPr>
                <w:szCs w:val="20"/>
              </w:rPr>
              <w:t xml:space="preserve">fachspezifische </w:t>
            </w:r>
            <w:r w:rsidRPr="00571B13">
              <w:rPr>
                <w:szCs w:val="20"/>
              </w:rPr>
              <w:t>medikamentöse und funktionelle Therapie bei funktionellen Stimmstörungen und gastro-ösophago-pharyngealer Refluxerkrankung</w:t>
            </w:r>
          </w:p>
        </w:tc>
        <w:tc>
          <w:tcPr>
            <w:tcW w:w="1418" w:type="dxa"/>
          </w:tcPr>
          <w:p w14:paraId="3CB1E17E" w14:textId="77777777" w:rsidR="009E02AB" w:rsidRPr="00571B13" w:rsidRDefault="009E02AB" w:rsidP="009E02AB">
            <w:pPr>
              <w:pStyle w:val="RZTextzentriert"/>
              <w:rPr>
                <w:lang w:val="de-DE"/>
              </w:rPr>
            </w:pPr>
          </w:p>
        </w:tc>
      </w:tr>
      <w:tr w:rsidR="00327E17" w:rsidRPr="00571B13" w14:paraId="6A3D3759" w14:textId="77777777" w:rsidTr="00D5039B">
        <w:tc>
          <w:tcPr>
            <w:tcW w:w="7938" w:type="dxa"/>
          </w:tcPr>
          <w:p w14:paraId="03E95F95" w14:textId="41691B70" w:rsidR="00327E17" w:rsidRPr="00571B13" w:rsidRDefault="00327E17" w:rsidP="005D4BCB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Stimmprothesenpflege/Wechsel und Stimmberatung von </w:t>
            </w:r>
            <w:r w:rsidR="006D5C2B" w:rsidRPr="00571B13">
              <w:rPr>
                <w:szCs w:val="20"/>
              </w:rPr>
              <w:t>Patient</w:t>
            </w:r>
            <w:r w:rsidR="005D4BCB" w:rsidRPr="00571B13">
              <w:rPr>
                <w:szCs w:val="20"/>
              </w:rPr>
              <w:t>i</w:t>
            </w:r>
            <w:r w:rsidR="006D5C2B" w:rsidRPr="00571B13">
              <w:rPr>
                <w:szCs w:val="20"/>
              </w:rPr>
              <w:t>nnen</w:t>
            </w:r>
            <w:r w:rsidR="005D4BCB" w:rsidRPr="00571B13">
              <w:rPr>
                <w:szCs w:val="20"/>
              </w:rPr>
              <w:t xml:space="preserve"> und Patienten</w:t>
            </w:r>
            <w:r w:rsidRPr="00571B13">
              <w:rPr>
                <w:szCs w:val="20"/>
              </w:rPr>
              <w:t xml:space="preserve"> mit Stimmprothesen</w:t>
            </w:r>
          </w:p>
        </w:tc>
        <w:tc>
          <w:tcPr>
            <w:tcW w:w="1418" w:type="dxa"/>
          </w:tcPr>
          <w:p w14:paraId="2B0497B8" w14:textId="77777777" w:rsidR="009E02AB" w:rsidRPr="00571B13" w:rsidRDefault="009E02AB" w:rsidP="009E02AB">
            <w:pPr>
              <w:pStyle w:val="RZTextzentriert"/>
              <w:rPr>
                <w:lang w:val="de-DE"/>
              </w:rPr>
            </w:pPr>
          </w:p>
        </w:tc>
      </w:tr>
    </w:tbl>
    <w:p w14:paraId="49813270" w14:textId="77777777" w:rsidR="00A91432" w:rsidRPr="00571B13" w:rsidRDefault="00A91432" w:rsidP="0053642E">
      <w:pPr>
        <w:rPr>
          <w:rFonts w:cs="Times New Roman"/>
          <w:szCs w:val="20"/>
        </w:rPr>
      </w:pPr>
    </w:p>
    <w:sectPr w:rsidR="00A91432" w:rsidRPr="00571B13" w:rsidSect="00D5039B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96A73" w14:textId="77777777" w:rsidR="00DF306A" w:rsidRDefault="00DF306A" w:rsidP="00F52DE4">
      <w:pPr>
        <w:spacing w:line="240" w:lineRule="auto"/>
      </w:pPr>
      <w:r>
        <w:separator/>
      </w:r>
    </w:p>
  </w:endnote>
  <w:endnote w:type="continuationSeparator" w:id="0">
    <w:p w14:paraId="5E0D804B" w14:textId="77777777" w:rsidR="00DF306A" w:rsidRDefault="00DF306A" w:rsidP="00F52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9C049" w14:textId="77777777" w:rsidR="00DF306A" w:rsidRDefault="00DF306A" w:rsidP="00E376F5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F3BF5">
      <w:rPr>
        <w:noProof/>
      </w:rPr>
      <w:t>8</w:t>
    </w:r>
    <w:r>
      <w:fldChar w:fldCharType="end"/>
    </w:r>
    <w:r>
      <w:t xml:space="preserve"> von </w:t>
    </w:r>
    <w:fldSimple w:instr=" NUMPAGES  \* Arabic  \* MERGEFORMAT ">
      <w:r w:rsidR="005F3BF5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8DC1C" w14:textId="77777777" w:rsidR="00DF306A" w:rsidRDefault="00DF306A" w:rsidP="00F52DE4">
      <w:pPr>
        <w:spacing w:line="240" w:lineRule="auto"/>
      </w:pPr>
      <w:r>
        <w:separator/>
      </w:r>
    </w:p>
  </w:footnote>
  <w:footnote w:type="continuationSeparator" w:id="0">
    <w:p w14:paraId="149BD748" w14:textId="77777777" w:rsidR="00DF306A" w:rsidRDefault="00DF306A" w:rsidP="00F52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6374" w14:textId="604E273F" w:rsidR="00DF306A" w:rsidRDefault="00DF30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C69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D7840"/>
    <w:multiLevelType w:val="hybridMultilevel"/>
    <w:tmpl w:val="11AEBCA4"/>
    <w:lvl w:ilvl="0" w:tplc="7292E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1A0"/>
    <w:multiLevelType w:val="hybridMultilevel"/>
    <w:tmpl w:val="72083DA8"/>
    <w:lvl w:ilvl="0" w:tplc="9F3AF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7184"/>
    <w:multiLevelType w:val="hybridMultilevel"/>
    <w:tmpl w:val="351A93E8"/>
    <w:lvl w:ilvl="0" w:tplc="B5980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8396F"/>
    <w:multiLevelType w:val="hybridMultilevel"/>
    <w:tmpl w:val="47C823F2"/>
    <w:lvl w:ilvl="0" w:tplc="2F2C2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62BCE"/>
    <w:multiLevelType w:val="hybridMultilevel"/>
    <w:tmpl w:val="86F862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40F8C"/>
    <w:multiLevelType w:val="hybridMultilevel"/>
    <w:tmpl w:val="2A0432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81144"/>
    <w:multiLevelType w:val="multilevel"/>
    <w:tmpl w:val="0344AE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A0461"/>
    <w:multiLevelType w:val="hybridMultilevel"/>
    <w:tmpl w:val="AF04B6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7474"/>
    <w:multiLevelType w:val="hybridMultilevel"/>
    <w:tmpl w:val="B2BC6996"/>
    <w:lvl w:ilvl="0" w:tplc="2AB84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C34D8"/>
    <w:multiLevelType w:val="hybridMultilevel"/>
    <w:tmpl w:val="2062C72C"/>
    <w:lvl w:ilvl="0" w:tplc="F516F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67C3B"/>
    <w:multiLevelType w:val="hybridMultilevel"/>
    <w:tmpl w:val="4BC66106"/>
    <w:lvl w:ilvl="0" w:tplc="56BCC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3C80"/>
    <w:multiLevelType w:val="hybridMultilevel"/>
    <w:tmpl w:val="56AEE490"/>
    <w:lvl w:ilvl="0" w:tplc="1AB2A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90811"/>
    <w:multiLevelType w:val="hybridMultilevel"/>
    <w:tmpl w:val="310E5C5E"/>
    <w:lvl w:ilvl="0" w:tplc="40CE8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2162"/>
    <w:multiLevelType w:val="hybridMultilevel"/>
    <w:tmpl w:val="BAC25AC4"/>
    <w:lvl w:ilvl="0" w:tplc="8BF2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040E0"/>
    <w:multiLevelType w:val="hybridMultilevel"/>
    <w:tmpl w:val="459E537A"/>
    <w:lvl w:ilvl="0" w:tplc="30E4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A1DD1"/>
    <w:multiLevelType w:val="hybridMultilevel"/>
    <w:tmpl w:val="261A23A0"/>
    <w:lvl w:ilvl="0" w:tplc="36EE9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B3885"/>
    <w:multiLevelType w:val="hybridMultilevel"/>
    <w:tmpl w:val="19263632"/>
    <w:lvl w:ilvl="0" w:tplc="B310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C37C1"/>
    <w:multiLevelType w:val="hybridMultilevel"/>
    <w:tmpl w:val="5FCC7B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25946"/>
    <w:multiLevelType w:val="hybridMultilevel"/>
    <w:tmpl w:val="4992BEDA"/>
    <w:lvl w:ilvl="0" w:tplc="907A4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A4FE2"/>
    <w:multiLevelType w:val="hybridMultilevel"/>
    <w:tmpl w:val="91806142"/>
    <w:lvl w:ilvl="0" w:tplc="1DB04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47D91"/>
    <w:multiLevelType w:val="hybridMultilevel"/>
    <w:tmpl w:val="0E30AE08"/>
    <w:lvl w:ilvl="0" w:tplc="D5C2F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D2E1E"/>
    <w:multiLevelType w:val="hybridMultilevel"/>
    <w:tmpl w:val="D25CA9F2"/>
    <w:lvl w:ilvl="0" w:tplc="6E02A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D23B9"/>
    <w:multiLevelType w:val="multilevel"/>
    <w:tmpl w:val="11AEB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11271"/>
    <w:multiLevelType w:val="hybridMultilevel"/>
    <w:tmpl w:val="6196222A"/>
    <w:lvl w:ilvl="0" w:tplc="3E6A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23"/>
  </w:num>
  <w:num w:numId="8">
    <w:abstractNumId w:val="19"/>
  </w:num>
  <w:num w:numId="9">
    <w:abstractNumId w:val="25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  <w:num w:numId="15">
    <w:abstractNumId w:val="1"/>
  </w:num>
  <w:num w:numId="16">
    <w:abstractNumId w:val="20"/>
  </w:num>
  <w:num w:numId="17">
    <w:abstractNumId w:val="15"/>
  </w:num>
  <w:num w:numId="18">
    <w:abstractNumId w:val="11"/>
  </w:num>
  <w:num w:numId="19">
    <w:abstractNumId w:val="21"/>
  </w:num>
  <w:num w:numId="20">
    <w:abstractNumId w:val="16"/>
  </w:num>
  <w:num w:numId="21">
    <w:abstractNumId w:val="14"/>
  </w:num>
  <w:num w:numId="22">
    <w:abstractNumId w:val="17"/>
  </w:num>
  <w:num w:numId="23">
    <w:abstractNumId w:val="0"/>
  </w:num>
  <w:num w:numId="24">
    <w:abstractNumId w:val="24"/>
  </w:num>
  <w:num w:numId="25">
    <w:abstractNumId w:val="7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17DEA"/>
    <w:rsid w:val="0002155A"/>
    <w:rsid w:val="00024D2A"/>
    <w:rsid w:val="00047443"/>
    <w:rsid w:val="00061DC2"/>
    <w:rsid w:val="00065BEE"/>
    <w:rsid w:val="00084707"/>
    <w:rsid w:val="00084D24"/>
    <w:rsid w:val="000857E9"/>
    <w:rsid w:val="00086E1C"/>
    <w:rsid w:val="00096774"/>
    <w:rsid w:val="00096CF5"/>
    <w:rsid w:val="000B56CA"/>
    <w:rsid w:val="000B7D50"/>
    <w:rsid w:val="000C01BA"/>
    <w:rsid w:val="000C7D28"/>
    <w:rsid w:val="000D367D"/>
    <w:rsid w:val="000E05E4"/>
    <w:rsid w:val="000E4A1A"/>
    <w:rsid w:val="0010077F"/>
    <w:rsid w:val="00101349"/>
    <w:rsid w:val="001113FB"/>
    <w:rsid w:val="0012303D"/>
    <w:rsid w:val="00156D28"/>
    <w:rsid w:val="00157D8D"/>
    <w:rsid w:val="001706A0"/>
    <w:rsid w:val="00187607"/>
    <w:rsid w:val="001C1342"/>
    <w:rsid w:val="001C1FDC"/>
    <w:rsid w:val="001C287B"/>
    <w:rsid w:val="001D4710"/>
    <w:rsid w:val="001D7D6B"/>
    <w:rsid w:val="001F2791"/>
    <w:rsid w:val="001F55A3"/>
    <w:rsid w:val="001F6685"/>
    <w:rsid w:val="00205D0F"/>
    <w:rsid w:val="00205D91"/>
    <w:rsid w:val="00210853"/>
    <w:rsid w:val="002134E6"/>
    <w:rsid w:val="002228FC"/>
    <w:rsid w:val="00230D53"/>
    <w:rsid w:val="00264B74"/>
    <w:rsid w:val="00281CAC"/>
    <w:rsid w:val="00287B8F"/>
    <w:rsid w:val="00293E8B"/>
    <w:rsid w:val="002A18BB"/>
    <w:rsid w:val="002B15B3"/>
    <w:rsid w:val="00301B64"/>
    <w:rsid w:val="003022D6"/>
    <w:rsid w:val="0032001C"/>
    <w:rsid w:val="003236A3"/>
    <w:rsid w:val="0032791B"/>
    <w:rsid w:val="00327E17"/>
    <w:rsid w:val="00333E4E"/>
    <w:rsid w:val="00340FEE"/>
    <w:rsid w:val="00344485"/>
    <w:rsid w:val="00352B73"/>
    <w:rsid w:val="00352DF0"/>
    <w:rsid w:val="00366EF6"/>
    <w:rsid w:val="00384CF0"/>
    <w:rsid w:val="003853B2"/>
    <w:rsid w:val="003865C5"/>
    <w:rsid w:val="00386690"/>
    <w:rsid w:val="00394601"/>
    <w:rsid w:val="003A3312"/>
    <w:rsid w:val="003A4FFB"/>
    <w:rsid w:val="003A5726"/>
    <w:rsid w:val="003B0336"/>
    <w:rsid w:val="003B6AD8"/>
    <w:rsid w:val="003C194F"/>
    <w:rsid w:val="003D1830"/>
    <w:rsid w:val="003F4F66"/>
    <w:rsid w:val="00407BD8"/>
    <w:rsid w:val="004358C6"/>
    <w:rsid w:val="004432CA"/>
    <w:rsid w:val="00445109"/>
    <w:rsid w:val="0046337F"/>
    <w:rsid w:val="004655C9"/>
    <w:rsid w:val="0047345E"/>
    <w:rsid w:val="00497FF7"/>
    <w:rsid w:val="004A3AA3"/>
    <w:rsid w:val="004A4736"/>
    <w:rsid w:val="004A560E"/>
    <w:rsid w:val="004B5245"/>
    <w:rsid w:val="004C0AD3"/>
    <w:rsid w:val="004D37A8"/>
    <w:rsid w:val="004D39B5"/>
    <w:rsid w:val="004E330C"/>
    <w:rsid w:val="004E5B4A"/>
    <w:rsid w:val="004F50F2"/>
    <w:rsid w:val="004F5281"/>
    <w:rsid w:val="00507FCD"/>
    <w:rsid w:val="00525D28"/>
    <w:rsid w:val="0053208D"/>
    <w:rsid w:val="00532A90"/>
    <w:rsid w:val="0053332D"/>
    <w:rsid w:val="0053642E"/>
    <w:rsid w:val="0053694D"/>
    <w:rsid w:val="00536DB8"/>
    <w:rsid w:val="005605B5"/>
    <w:rsid w:val="00561BED"/>
    <w:rsid w:val="0057011D"/>
    <w:rsid w:val="00571B13"/>
    <w:rsid w:val="00573E9B"/>
    <w:rsid w:val="005741A0"/>
    <w:rsid w:val="00574428"/>
    <w:rsid w:val="00580D67"/>
    <w:rsid w:val="00585A9D"/>
    <w:rsid w:val="00594B05"/>
    <w:rsid w:val="005A3665"/>
    <w:rsid w:val="005A7101"/>
    <w:rsid w:val="005B0264"/>
    <w:rsid w:val="005C6FBF"/>
    <w:rsid w:val="005D4BCB"/>
    <w:rsid w:val="005E0E7B"/>
    <w:rsid w:val="005E788D"/>
    <w:rsid w:val="005F3BF5"/>
    <w:rsid w:val="005F78A9"/>
    <w:rsid w:val="00600F85"/>
    <w:rsid w:val="00624587"/>
    <w:rsid w:val="00625F81"/>
    <w:rsid w:val="00653940"/>
    <w:rsid w:val="006638ED"/>
    <w:rsid w:val="00674166"/>
    <w:rsid w:val="006754FD"/>
    <w:rsid w:val="006807B6"/>
    <w:rsid w:val="006A0FE9"/>
    <w:rsid w:val="006A538D"/>
    <w:rsid w:val="006A711F"/>
    <w:rsid w:val="006A75E0"/>
    <w:rsid w:val="006B488C"/>
    <w:rsid w:val="006B4B98"/>
    <w:rsid w:val="006C0D55"/>
    <w:rsid w:val="006C6043"/>
    <w:rsid w:val="006D5C2B"/>
    <w:rsid w:val="006E6CDD"/>
    <w:rsid w:val="006F62AA"/>
    <w:rsid w:val="006F6AD3"/>
    <w:rsid w:val="0070089E"/>
    <w:rsid w:val="00707D33"/>
    <w:rsid w:val="00712EC7"/>
    <w:rsid w:val="00723B36"/>
    <w:rsid w:val="0072594B"/>
    <w:rsid w:val="00734FB2"/>
    <w:rsid w:val="00740BC9"/>
    <w:rsid w:val="0074115C"/>
    <w:rsid w:val="00742672"/>
    <w:rsid w:val="00743FFA"/>
    <w:rsid w:val="00750FC0"/>
    <w:rsid w:val="00752A36"/>
    <w:rsid w:val="007571BC"/>
    <w:rsid w:val="007701D5"/>
    <w:rsid w:val="007749FF"/>
    <w:rsid w:val="00787587"/>
    <w:rsid w:val="0079635B"/>
    <w:rsid w:val="007B7861"/>
    <w:rsid w:val="007B7A3D"/>
    <w:rsid w:val="007C6E8E"/>
    <w:rsid w:val="007C6F88"/>
    <w:rsid w:val="007E0FD4"/>
    <w:rsid w:val="007F2924"/>
    <w:rsid w:val="007F60BB"/>
    <w:rsid w:val="008003E7"/>
    <w:rsid w:val="008076D5"/>
    <w:rsid w:val="00825D57"/>
    <w:rsid w:val="008364BC"/>
    <w:rsid w:val="00842E15"/>
    <w:rsid w:val="00846993"/>
    <w:rsid w:val="00850627"/>
    <w:rsid w:val="00853BCD"/>
    <w:rsid w:val="00860402"/>
    <w:rsid w:val="008605F0"/>
    <w:rsid w:val="00860FD6"/>
    <w:rsid w:val="00864248"/>
    <w:rsid w:val="008717F1"/>
    <w:rsid w:val="00881BA0"/>
    <w:rsid w:val="00885D30"/>
    <w:rsid w:val="00887A64"/>
    <w:rsid w:val="008A4362"/>
    <w:rsid w:val="008A73FB"/>
    <w:rsid w:val="008B1B9A"/>
    <w:rsid w:val="008C0780"/>
    <w:rsid w:val="008C6644"/>
    <w:rsid w:val="008D04BD"/>
    <w:rsid w:val="008D51F0"/>
    <w:rsid w:val="008E05F6"/>
    <w:rsid w:val="008E1DFE"/>
    <w:rsid w:val="008E37F4"/>
    <w:rsid w:val="008E3E7B"/>
    <w:rsid w:val="008F3DAA"/>
    <w:rsid w:val="008F463F"/>
    <w:rsid w:val="009015FD"/>
    <w:rsid w:val="00903E96"/>
    <w:rsid w:val="00913733"/>
    <w:rsid w:val="009302B9"/>
    <w:rsid w:val="00934FA6"/>
    <w:rsid w:val="00942454"/>
    <w:rsid w:val="00950EFF"/>
    <w:rsid w:val="00954E03"/>
    <w:rsid w:val="00960285"/>
    <w:rsid w:val="009605B1"/>
    <w:rsid w:val="009666A7"/>
    <w:rsid w:val="00972170"/>
    <w:rsid w:val="00996508"/>
    <w:rsid w:val="009C3C21"/>
    <w:rsid w:val="009D7D47"/>
    <w:rsid w:val="009E0109"/>
    <w:rsid w:val="009E02AB"/>
    <w:rsid w:val="00A0162E"/>
    <w:rsid w:val="00A032BA"/>
    <w:rsid w:val="00A05FDD"/>
    <w:rsid w:val="00A06F3F"/>
    <w:rsid w:val="00A121BA"/>
    <w:rsid w:val="00A12BA0"/>
    <w:rsid w:val="00A232D2"/>
    <w:rsid w:val="00A472DC"/>
    <w:rsid w:val="00A616DC"/>
    <w:rsid w:val="00A63DB2"/>
    <w:rsid w:val="00A658FD"/>
    <w:rsid w:val="00A71319"/>
    <w:rsid w:val="00A906FF"/>
    <w:rsid w:val="00A91432"/>
    <w:rsid w:val="00A97053"/>
    <w:rsid w:val="00AA7A6D"/>
    <w:rsid w:val="00AC348C"/>
    <w:rsid w:val="00AD0FDC"/>
    <w:rsid w:val="00AD19D4"/>
    <w:rsid w:val="00AD29EA"/>
    <w:rsid w:val="00AF597D"/>
    <w:rsid w:val="00B02EC9"/>
    <w:rsid w:val="00B032A5"/>
    <w:rsid w:val="00B213EF"/>
    <w:rsid w:val="00B30976"/>
    <w:rsid w:val="00B37ACA"/>
    <w:rsid w:val="00B55403"/>
    <w:rsid w:val="00B615DE"/>
    <w:rsid w:val="00B61F1B"/>
    <w:rsid w:val="00B6469A"/>
    <w:rsid w:val="00B710EC"/>
    <w:rsid w:val="00B82325"/>
    <w:rsid w:val="00B83AF8"/>
    <w:rsid w:val="00B904A1"/>
    <w:rsid w:val="00BB7328"/>
    <w:rsid w:val="00BD382F"/>
    <w:rsid w:val="00BE4EF3"/>
    <w:rsid w:val="00C04D50"/>
    <w:rsid w:val="00C22DC8"/>
    <w:rsid w:val="00C3007A"/>
    <w:rsid w:val="00C34254"/>
    <w:rsid w:val="00C44932"/>
    <w:rsid w:val="00C46A02"/>
    <w:rsid w:val="00C51C3B"/>
    <w:rsid w:val="00C61C9C"/>
    <w:rsid w:val="00C7669F"/>
    <w:rsid w:val="00C85E34"/>
    <w:rsid w:val="00CA1CA5"/>
    <w:rsid w:val="00CA6E01"/>
    <w:rsid w:val="00CB3D6A"/>
    <w:rsid w:val="00CB77A4"/>
    <w:rsid w:val="00CC5492"/>
    <w:rsid w:val="00CD0126"/>
    <w:rsid w:val="00CE664B"/>
    <w:rsid w:val="00CF2612"/>
    <w:rsid w:val="00D01C89"/>
    <w:rsid w:val="00D047B8"/>
    <w:rsid w:val="00D10AAD"/>
    <w:rsid w:val="00D24628"/>
    <w:rsid w:val="00D37E0B"/>
    <w:rsid w:val="00D432B6"/>
    <w:rsid w:val="00D43656"/>
    <w:rsid w:val="00D5039B"/>
    <w:rsid w:val="00D612C2"/>
    <w:rsid w:val="00D65C43"/>
    <w:rsid w:val="00D672AE"/>
    <w:rsid w:val="00D709D3"/>
    <w:rsid w:val="00D90D7F"/>
    <w:rsid w:val="00DA2825"/>
    <w:rsid w:val="00DA7067"/>
    <w:rsid w:val="00DA7B82"/>
    <w:rsid w:val="00DB3F3E"/>
    <w:rsid w:val="00DB66CB"/>
    <w:rsid w:val="00DB6B6B"/>
    <w:rsid w:val="00DC35BC"/>
    <w:rsid w:val="00DD6556"/>
    <w:rsid w:val="00DE0A62"/>
    <w:rsid w:val="00DF306A"/>
    <w:rsid w:val="00DF4405"/>
    <w:rsid w:val="00DF5290"/>
    <w:rsid w:val="00DF6365"/>
    <w:rsid w:val="00E01D25"/>
    <w:rsid w:val="00E06D82"/>
    <w:rsid w:val="00E145DE"/>
    <w:rsid w:val="00E16101"/>
    <w:rsid w:val="00E376F5"/>
    <w:rsid w:val="00E43BAB"/>
    <w:rsid w:val="00E4628C"/>
    <w:rsid w:val="00E525A8"/>
    <w:rsid w:val="00E53F0A"/>
    <w:rsid w:val="00E57D21"/>
    <w:rsid w:val="00E60D6F"/>
    <w:rsid w:val="00E64788"/>
    <w:rsid w:val="00E651E7"/>
    <w:rsid w:val="00E651E9"/>
    <w:rsid w:val="00E7427D"/>
    <w:rsid w:val="00E804D4"/>
    <w:rsid w:val="00E8453D"/>
    <w:rsid w:val="00EB339E"/>
    <w:rsid w:val="00EB6CA0"/>
    <w:rsid w:val="00EC296A"/>
    <w:rsid w:val="00ED32FA"/>
    <w:rsid w:val="00EE17EA"/>
    <w:rsid w:val="00EE63F6"/>
    <w:rsid w:val="00EF314C"/>
    <w:rsid w:val="00F002E1"/>
    <w:rsid w:val="00F130F5"/>
    <w:rsid w:val="00F16BC6"/>
    <w:rsid w:val="00F170F0"/>
    <w:rsid w:val="00F26196"/>
    <w:rsid w:val="00F32A05"/>
    <w:rsid w:val="00F50F09"/>
    <w:rsid w:val="00F52DE4"/>
    <w:rsid w:val="00F553C0"/>
    <w:rsid w:val="00F577D1"/>
    <w:rsid w:val="00F712D0"/>
    <w:rsid w:val="00F777B1"/>
    <w:rsid w:val="00F84402"/>
    <w:rsid w:val="00F87D9F"/>
    <w:rsid w:val="00F900F7"/>
    <w:rsid w:val="00F90367"/>
    <w:rsid w:val="00F918BC"/>
    <w:rsid w:val="00FD4822"/>
    <w:rsid w:val="00FE0448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6F6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774"/>
    <w:pPr>
      <w:spacing w:line="240" w:lineRule="atLeast"/>
    </w:pPr>
    <w:rPr>
      <w:rFonts w:ascii="Times New Roman" w:hAnsi="Times New Roman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B4A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Times New Roman"/>
    </w:rPr>
  </w:style>
  <w:style w:type="character" w:customStyle="1" w:styleId="KopfzeileZchn">
    <w:name w:val="Kopfzeile Zchn"/>
    <w:link w:val="Kopfzeile"/>
    <w:uiPriority w:val="99"/>
    <w:rsid w:val="004E5B4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1D25"/>
    <w:rPr>
      <w:rFonts w:ascii="Tahoma" w:hAnsi="Tahoma" w:cs="Tahoma"/>
      <w:sz w:val="16"/>
      <w:szCs w:val="16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EF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314C"/>
    <w:rPr>
      <w:rFonts w:ascii="Times New Roman" w:hAnsi="Times New Roman"/>
      <w:szCs w:val="22"/>
      <w:lang w:eastAsia="en-US"/>
    </w:rPr>
  </w:style>
  <w:style w:type="paragraph" w:customStyle="1" w:styleId="RZABC">
    <w:name w:val="_RZ ABC"/>
    <w:basedOn w:val="Standard"/>
    <w:qFormat/>
    <w:rsid w:val="00573E9B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573E9B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573E9B"/>
    <w:pPr>
      <w:numPr>
        <w:numId w:val="1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573E9B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573E9B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573E9B"/>
    <w:pPr>
      <w:spacing w:line="240" w:lineRule="auto"/>
      <w:jc w:val="center"/>
    </w:pPr>
    <w:rPr>
      <w:rFonts w:cs="Times New Roman"/>
    </w:rPr>
  </w:style>
  <w:style w:type="paragraph" w:customStyle="1" w:styleId="62Kopfzeile">
    <w:name w:val="62_Kopfzeile"/>
    <w:basedOn w:val="Standard"/>
    <w:rsid w:val="006F62AA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774"/>
    <w:pPr>
      <w:spacing w:line="240" w:lineRule="atLeast"/>
    </w:pPr>
    <w:rPr>
      <w:rFonts w:ascii="Times New Roman" w:hAnsi="Times New Roman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B4A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Times New Roman"/>
    </w:rPr>
  </w:style>
  <w:style w:type="character" w:customStyle="1" w:styleId="KopfzeileZchn">
    <w:name w:val="Kopfzeile Zchn"/>
    <w:link w:val="Kopfzeile"/>
    <w:uiPriority w:val="99"/>
    <w:rsid w:val="004E5B4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1D25"/>
    <w:rPr>
      <w:rFonts w:ascii="Tahoma" w:hAnsi="Tahoma" w:cs="Tahoma"/>
      <w:sz w:val="16"/>
      <w:szCs w:val="16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EF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314C"/>
    <w:rPr>
      <w:rFonts w:ascii="Times New Roman" w:hAnsi="Times New Roman"/>
      <w:szCs w:val="22"/>
      <w:lang w:eastAsia="en-US"/>
    </w:rPr>
  </w:style>
  <w:style w:type="paragraph" w:customStyle="1" w:styleId="RZABC">
    <w:name w:val="_RZ ABC"/>
    <w:basedOn w:val="Standard"/>
    <w:qFormat/>
    <w:rsid w:val="00573E9B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573E9B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573E9B"/>
    <w:pPr>
      <w:numPr>
        <w:numId w:val="1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573E9B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573E9B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573E9B"/>
    <w:pPr>
      <w:spacing w:line="240" w:lineRule="auto"/>
      <w:jc w:val="center"/>
    </w:pPr>
    <w:rPr>
      <w:rFonts w:cs="Times New Roman"/>
    </w:rPr>
  </w:style>
  <w:style w:type="paragraph" w:customStyle="1" w:styleId="62Kopfzeile">
    <w:name w:val="62_Kopfzeile"/>
    <w:basedOn w:val="Standard"/>
    <w:rsid w:val="006F62AA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16B74-0846-4A91-ABCA-DDAAC309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2272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Christoph Steinacker</cp:lastModifiedBy>
  <cp:revision>3</cp:revision>
  <cp:lastPrinted>2015-06-02T16:48:00Z</cp:lastPrinted>
  <dcterms:created xsi:type="dcterms:W3CDTF">2016-06-14T09:57:00Z</dcterms:created>
  <dcterms:modified xsi:type="dcterms:W3CDTF">2016-06-14T09:59:00Z</dcterms:modified>
</cp:coreProperties>
</file>